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84187" w:rsidRPr="00484187" w:rsidRDefault="00484187" w:rsidP="00484187">
      <w:pPr xmlns:w="http://schemas.openxmlformats.org/wordprocessingml/2006/main">
        <w:tabs>
          <w:tab w:val="left" w:pos="5730"/>
        </w:tabs>
        <w:spacing w:after="0" w:line="240" w:lineRule="auto"/>
        <w:rPr>
          <w:rFonts w:asciiTheme="majorBidi" w:hAnsiTheme="majorBidi" w:cstheme="majorBidi"/>
          <w:b/>
          <w:i w:val="0"/>
          <w:iCs w:val="0"/>
          <w:sz w:val="32"/>
          <w:szCs w:val="32"/>
        </w:rPr>
      </w:pPr>
      <w:r xmlns:w="http://schemas.openxmlformats.org/wordprocessingml/2006/main" w:rsidRPr="00484187">
        <w:rPr>
          <w:rFonts w:asciiTheme="majorBidi" w:hAnsiTheme="majorBidi" w:cstheme="majorBidi"/>
          <w:b/>
          <w:bCs/>
          <w:i w:val="0"/>
          <w:iCs w:val="0"/>
          <w:sz w:val="32"/>
          <w:szCs w:val="32"/>
        </w:rPr>
        <w:t xml:space="preserve">Total Quality Management </w:t>
      </w:r>
      <w:r xmlns:w="http://schemas.openxmlformats.org/wordprocessingml/2006/main" w:rsidRPr="00484187">
        <w:rPr>
          <w:rFonts w:asciiTheme="majorBidi" w:hAnsiTheme="majorBidi" w:cstheme="majorBidi"/>
          <w:b/>
          <w:i w:val="0"/>
          <w:iCs w:val="0"/>
          <w:sz w:val="32"/>
          <w:szCs w:val="32"/>
        </w:rPr>
        <w:t xml:space="preserve">of the National Amil Zakat Institution in Improving Community Welfare</w:t>
      </w:r>
      <w:r xmlns:w="http://schemas.openxmlformats.org/wordprocessingml/2006/main" w:rsidR="00644BC1" w:rsidRPr="00484187">
        <w:rPr>
          <w:rFonts w:asciiTheme="majorBidi" w:hAnsiTheme="majorBidi" w:cstheme="majorBidi"/>
          <w:b/>
          <w:i w:val="0"/>
          <w:iCs w:val="0"/>
          <w:sz w:val="32"/>
          <w:szCs w:val="32"/>
        </w:rPr>
        <w:tab xmlns:w="http://schemas.openxmlformats.org/wordprocessingml/2006/main"/>
      </w:r>
    </w:p>
    <w:p w:rsidR="00484187" w:rsidRDefault="00484187" w:rsidP="00484187">
      <w:pPr>
        <w:spacing w:after="0" w:line="240" w:lineRule="auto"/>
        <w:jc w:val="both"/>
        <w:rPr>
          <w:rFonts w:asciiTheme="majorBidi" w:hAnsiTheme="majorBidi" w:cstheme="majorBidi"/>
          <w:b/>
          <w:i w:val="0"/>
        </w:rPr>
      </w:pPr>
    </w:p>
    <w:p w:rsidR="001F1CE5" w:rsidRPr="00484187" w:rsidRDefault="00484187" w:rsidP="00484187">
      <w:pPr xmlns:w="http://schemas.openxmlformats.org/wordprocessingml/2006/main">
        <w:spacing w:after="0" w:line="240" w:lineRule="auto"/>
        <w:jc w:val="both"/>
        <w:rPr>
          <w:rFonts w:asciiTheme="majorBidi" w:hAnsiTheme="majorBidi" w:cstheme="majorBidi"/>
          <w:b/>
          <w:i w:val="0"/>
          <w:vertAlign w:val="superscript"/>
        </w:rPr>
      </w:pPr>
      <w:r xmlns:w="http://schemas.openxmlformats.org/wordprocessingml/2006/main" w:rsidRPr="00484187">
        <w:rPr>
          <w:rFonts w:asciiTheme="majorBidi" w:hAnsiTheme="majorBidi" w:cstheme="majorBidi"/>
          <w:b/>
          <w:i w:val="0"/>
        </w:rPr>
        <w:t xml:space="preserve">Muhammad Fakrur Rozi </w:t>
      </w:r>
      <w:r xmlns:w="http://schemas.openxmlformats.org/wordprocessingml/2006/main" w:rsidRPr="00484187">
        <w:rPr>
          <w:rFonts w:asciiTheme="majorBidi" w:hAnsiTheme="majorBidi" w:cstheme="majorBidi"/>
          <w:b/>
          <w:i w:val="0"/>
          <w:vertAlign w:val="superscript"/>
        </w:rPr>
        <w:t xml:space="preserve">1</w:t>
      </w:r>
    </w:p>
    <w:p w:rsidR="003B13AE" w:rsidRPr="00484187" w:rsidRDefault="003B13AE" w:rsidP="003B13AE">
      <w:pPr>
        <w:spacing w:after="0" w:line="240" w:lineRule="auto"/>
        <w:jc w:val="both"/>
        <w:rPr>
          <w:rFonts w:asciiTheme="majorBidi" w:hAnsiTheme="majorBidi" w:cstheme="majorBidi"/>
          <w:b/>
          <w:bCs/>
          <w:sz w:val="24"/>
          <w:szCs w:val="24"/>
          <w:vertAlign w:val="superscript"/>
        </w:rPr>
      </w:pPr>
    </w:p>
    <w:p w:rsidR="003B13AE" w:rsidRPr="00484187" w:rsidRDefault="003B13AE" w:rsidP="00484187">
      <w:pPr xmlns:w="http://schemas.openxmlformats.org/wordprocessingml/2006/main">
        <w:spacing w:after="0" w:line="240" w:lineRule="auto"/>
        <w:jc w:val="both"/>
        <w:rPr>
          <w:rFonts w:asciiTheme="majorBidi" w:hAnsiTheme="majorBidi" w:cstheme="majorBidi"/>
          <w:sz w:val="18"/>
          <w:szCs w:val="18"/>
          <w:lang w:val="id-ID"/>
        </w:rPr>
      </w:pPr>
      <w:r xmlns:w="http://schemas.openxmlformats.org/wordprocessingml/2006/main" w:rsidRPr="00484187">
        <w:rPr>
          <w:rFonts w:asciiTheme="majorBidi" w:hAnsiTheme="majorBidi" w:cstheme="majorBidi"/>
          <w:b/>
          <w:bCs/>
          <w:sz w:val="18"/>
          <w:szCs w:val="18"/>
          <w:vertAlign w:val="superscript"/>
          <w:lang w:val="id-ID"/>
        </w:rPr>
        <w:t xml:space="preserve">1) </w:t>
      </w:r>
      <w:r xmlns:w="http://schemas.openxmlformats.org/wordprocessingml/2006/main" w:rsidR="009958A3" w:rsidRPr="00484187">
        <w:rPr>
          <w:rFonts w:asciiTheme="majorBidi" w:hAnsiTheme="majorBidi" w:cstheme="majorBidi"/>
          <w:b/>
          <w:bCs/>
          <w:sz w:val="18"/>
          <w:szCs w:val="18"/>
        </w:rPr>
        <w:t xml:space="preserve">fakrurrozi89@gmail.com, UIN Sayyid Ali Rahmatullah Tulungagung, Indonesia</w:t>
      </w:r>
    </w:p>
    <w:p w:rsidR="003B13AE" w:rsidRPr="00484187" w:rsidRDefault="003B13AE" w:rsidP="003B13AE">
      <w:pPr>
        <w:spacing w:after="0" w:line="240" w:lineRule="auto"/>
        <w:jc w:val="both"/>
        <w:rPr>
          <w:rFonts w:asciiTheme="majorBidi" w:hAnsiTheme="majorBidi" w:cstheme="majorBidi"/>
          <w:b/>
          <w:bCs/>
          <w:sz w:val="10"/>
          <w:szCs w:val="10"/>
        </w:rPr>
      </w:pPr>
    </w:p>
    <w:tbl>
      <w:tblPr>
        <w:tblStyle w:val="TableGrid"/>
        <w:tblW w:w="90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2"/>
        <w:gridCol w:w="6075"/>
      </w:tblGrid>
      <w:tr w:rsidR="003B13AE" w:rsidRPr="00484187" w:rsidTr="00CA11CB">
        <w:tc>
          <w:tcPr>
            <w:tcW w:w="2547" w:type="dxa"/>
            <w:tcBorders>
              <w:top w:val="single" w:sz="8" w:space="0" w:color="auto"/>
              <w:bottom w:val="single" w:sz="8" w:space="0" w:color="auto"/>
            </w:tcBorders>
          </w:tcPr>
          <w:p w:rsidR="00680A66" w:rsidRPr="00484187" w:rsidRDefault="00680A66" w:rsidP="004A473F">
            <w:pPr>
              <w:spacing w:after="0" w:line="240" w:lineRule="auto"/>
              <w:jc w:val="both"/>
              <w:rPr>
                <w:rFonts w:asciiTheme="majorBidi" w:hAnsiTheme="majorBidi" w:cstheme="majorBidi"/>
                <w:b/>
                <w:i w:val="0"/>
                <w:sz w:val="18"/>
                <w:szCs w:val="18"/>
              </w:rPr>
            </w:pPr>
          </w:p>
          <w:p w:rsidR="003B13AE" w:rsidRPr="00484187" w:rsidRDefault="003B13AE" w:rsidP="00CA11CB">
            <w:pPr xmlns:w="http://schemas.openxmlformats.org/wordprocessingml/2006/main">
              <w:spacing w:after="0" w:line="240" w:lineRule="auto"/>
              <w:ind w:right="170"/>
              <w:jc w:val="both"/>
              <w:rPr>
                <w:rFonts w:asciiTheme="majorBidi" w:hAnsiTheme="majorBidi" w:cstheme="majorBidi"/>
                <w:b/>
                <w:i w:val="0"/>
              </w:rPr>
            </w:pPr>
            <w:r xmlns:w="http://schemas.openxmlformats.org/wordprocessingml/2006/main" w:rsidRPr="00484187">
              <w:rPr>
                <w:rFonts w:asciiTheme="majorBidi" w:hAnsiTheme="majorBidi" w:cstheme="majorBidi"/>
                <w:b/>
                <w:i w:val="0"/>
              </w:rPr>
              <w:t xml:space="preserve">Article Info:</w:t>
            </w:r>
          </w:p>
          <w:p w:rsidR="003B13AE" w:rsidRPr="00484187" w:rsidRDefault="003B13AE" w:rsidP="00CA11CB">
            <w:pPr>
              <w:pBdr>
                <w:bottom w:val="single" w:sz="8" w:space="1" w:color="auto"/>
              </w:pBdr>
              <w:spacing w:after="0" w:line="240" w:lineRule="auto"/>
              <w:ind w:right="170"/>
              <w:jc w:val="both"/>
              <w:rPr>
                <w:rFonts w:asciiTheme="majorBidi" w:hAnsiTheme="majorBidi" w:cstheme="majorBidi"/>
                <w:b/>
                <w:i w:val="0"/>
                <w:sz w:val="18"/>
                <w:szCs w:val="18"/>
              </w:rPr>
            </w:pPr>
          </w:p>
          <w:p w:rsidR="003B13AE" w:rsidRPr="00484187" w:rsidRDefault="003B13AE" w:rsidP="00CA11CB">
            <w:pPr>
              <w:spacing w:after="0" w:line="240" w:lineRule="auto"/>
              <w:ind w:right="170"/>
              <w:jc w:val="both"/>
              <w:rPr>
                <w:rFonts w:asciiTheme="majorBidi" w:hAnsiTheme="majorBidi" w:cstheme="majorBidi"/>
                <w:b/>
                <w:i w:val="0"/>
                <w:sz w:val="18"/>
                <w:szCs w:val="18"/>
              </w:rPr>
            </w:pPr>
          </w:p>
          <w:p w:rsidR="003B13AE" w:rsidRPr="00484187" w:rsidRDefault="003B13AE" w:rsidP="00CA11CB">
            <w:pPr xmlns:w="http://schemas.openxmlformats.org/wordprocessingml/2006/main">
              <w:spacing w:after="0" w:line="240" w:lineRule="auto"/>
              <w:ind w:right="170"/>
              <w:jc w:val="both"/>
              <w:rPr>
                <w:rFonts w:asciiTheme="majorBidi" w:hAnsiTheme="majorBidi" w:cstheme="majorBidi"/>
                <w:b/>
                <w:i w:val="0"/>
                <w:sz w:val="14"/>
                <w:szCs w:val="14"/>
              </w:rPr>
            </w:pPr>
            <w:r xmlns:w="http://schemas.openxmlformats.org/wordprocessingml/2006/main" w:rsidRPr="00484187">
              <w:rPr>
                <w:rFonts w:asciiTheme="majorBidi" w:hAnsiTheme="majorBidi" w:cstheme="majorBidi"/>
                <w:b/>
                <w:i w:val="0"/>
                <w:sz w:val="14"/>
                <w:szCs w:val="14"/>
              </w:rPr>
              <w:t xml:space="preserve">Keywords:</w:t>
            </w:r>
          </w:p>
          <w:p w:rsidR="00484187" w:rsidRPr="00484187" w:rsidRDefault="00484187" w:rsidP="00CA11CB">
            <w:pPr xmlns:w="http://schemas.openxmlformats.org/wordprocessingml/2006/main">
              <w:pBdr>
                <w:bottom w:val="single" w:sz="8" w:space="1" w:color="auto"/>
              </w:pBdr>
              <w:spacing w:after="0" w:line="240" w:lineRule="auto"/>
              <w:ind w:right="170"/>
              <w:jc w:val="both"/>
              <w:rPr>
                <w:rFonts w:asciiTheme="majorBidi" w:hAnsiTheme="majorBidi" w:cstheme="majorBidi"/>
                <w:sz w:val="14"/>
                <w:szCs w:val="14"/>
              </w:rPr>
            </w:pPr>
            <w:r xmlns:w="http://schemas.openxmlformats.org/wordprocessingml/2006/main" w:rsidRPr="00484187">
              <w:rPr>
                <w:rFonts w:asciiTheme="majorBidi" w:hAnsiTheme="majorBidi" w:cstheme="majorBidi"/>
                <w:sz w:val="14"/>
                <w:szCs w:val="14"/>
              </w:rPr>
              <w:t xml:space="preserve">Total Quality Management,</w:t>
            </w:r>
          </w:p>
          <w:p w:rsidR="00484187" w:rsidRPr="00484187" w:rsidRDefault="00484187" w:rsidP="00CA11CB">
            <w:pPr xmlns:w="http://schemas.openxmlformats.org/wordprocessingml/2006/main">
              <w:pBdr>
                <w:bottom w:val="single" w:sz="8" w:space="1" w:color="auto"/>
              </w:pBdr>
              <w:spacing w:after="0" w:line="240" w:lineRule="auto"/>
              <w:ind w:right="170"/>
              <w:jc w:val="both"/>
              <w:rPr>
                <w:rFonts w:asciiTheme="majorBidi" w:hAnsiTheme="majorBidi" w:cstheme="majorBidi"/>
                <w:sz w:val="14"/>
                <w:szCs w:val="14"/>
              </w:rPr>
            </w:pPr>
            <w:r xmlns:w="http://schemas.openxmlformats.org/wordprocessingml/2006/main" w:rsidRPr="00484187">
              <w:rPr>
                <w:rFonts w:asciiTheme="majorBidi" w:hAnsiTheme="majorBidi" w:cstheme="majorBidi"/>
                <w:sz w:val="14"/>
                <w:szCs w:val="14"/>
              </w:rPr>
              <w:t xml:space="preserve">Well-being,</w:t>
            </w:r>
          </w:p>
          <w:p w:rsidR="003B13AE" w:rsidRPr="00484187" w:rsidRDefault="00484187" w:rsidP="00CA11CB">
            <w:pPr xmlns:w="http://schemas.openxmlformats.org/wordprocessingml/2006/main">
              <w:pBdr>
                <w:bottom w:val="single" w:sz="8" w:space="1" w:color="auto"/>
              </w:pBdr>
              <w:spacing w:after="0" w:line="240" w:lineRule="auto"/>
              <w:ind w:right="170"/>
              <w:jc w:val="both"/>
              <w:rPr>
                <w:rFonts w:asciiTheme="majorBidi" w:hAnsiTheme="majorBidi" w:cstheme="majorBidi"/>
                <w:b/>
                <w:i w:val="0"/>
                <w:sz w:val="14"/>
                <w:szCs w:val="14"/>
              </w:rPr>
            </w:pPr>
            <w:r xmlns:w="http://schemas.openxmlformats.org/wordprocessingml/2006/main" w:rsidRPr="00484187">
              <w:rPr>
                <w:rFonts w:asciiTheme="majorBidi" w:hAnsiTheme="majorBidi" w:cstheme="majorBidi"/>
                <w:sz w:val="14"/>
                <w:szCs w:val="14"/>
              </w:rPr>
              <w:t xml:space="preserve">Amil Zakat</w:t>
            </w:r>
          </w:p>
          <w:p w:rsidR="00680A66" w:rsidRPr="00484187" w:rsidRDefault="00680A66" w:rsidP="00CA11CB">
            <w:pPr>
              <w:spacing w:after="0" w:line="240" w:lineRule="auto"/>
              <w:ind w:right="170"/>
              <w:jc w:val="both"/>
              <w:rPr>
                <w:rFonts w:asciiTheme="majorBidi" w:hAnsiTheme="majorBidi" w:cstheme="majorBidi"/>
                <w:b/>
                <w:i w:val="0"/>
                <w:sz w:val="14"/>
                <w:szCs w:val="14"/>
              </w:rPr>
            </w:pPr>
          </w:p>
          <w:p w:rsidR="003B13AE" w:rsidRPr="00484187" w:rsidRDefault="00A9757B" w:rsidP="00CA11CB">
            <w:pPr xmlns:w="http://schemas.openxmlformats.org/wordprocessingml/2006/main">
              <w:spacing w:after="0" w:line="240" w:lineRule="auto"/>
              <w:ind w:right="170"/>
              <w:jc w:val="both"/>
              <w:rPr>
                <w:rFonts w:asciiTheme="majorBidi" w:hAnsiTheme="majorBidi" w:cstheme="majorBidi"/>
                <w:b/>
                <w:i w:val="0"/>
                <w:sz w:val="14"/>
                <w:szCs w:val="14"/>
              </w:rPr>
            </w:pPr>
            <w:r xmlns:w="http://schemas.openxmlformats.org/wordprocessingml/2006/main" w:rsidRPr="00484187">
              <w:rPr>
                <w:rFonts w:asciiTheme="majorBidi" w:hAnsiTheme="majorBidi" w:cstheme="majorBidi"/>
                <w:b/>
                <w:i w:val="0"/>
                <w:sz w:val="14"/>
                <w:szCs w:val="14"/>
              </w:rPr>
              <w:t xml:space="preserve">Article History:</w:t>
            </w:r>
          </w:p>
          <w:p w:rsidR="00A9757B" w:rsidRPr="00484187" w:rsidRDefault="00A9757B" w:rsidP="00484187">
            <w:pPr xmlns:w="http://schemas.openxmlformats.org/wordprocessingml/2006/main">
              <w:tabs>
                <w:tab w:val="left" w:pos="1134"/>
              </w:tabs>
              <w:suppressAutoHyphens w:val="0"/>
              <w:spacing w:after="0" w:line="240" w:lineRule="auto"/>
              <w:ind w:right="170"/>
              <w:rPr>
                <w:rFonts w:asciiTheme="majorBidi" w:eastAsia="Times New Roman" w:hAnsiTheme="majorBidi" w:cstheme="majorBidi"/>
                <w:i w:val="0"/>
                <w:iCs w:val="0"/>
                <w:sz w:val="14"/>
                <w:szCs w:val="14"/>
                <w:lang w:bidi="ar-SA"/>
              </w:rPr>
            </w:pPr>
            <w:r xmlns:w="http://schemas.openxmlformats.org/wordprocessingml/2006/main" w:rsidRPr="00484187">
              <w:rPr>
                <w:rFonts w:asciiTheme="majorBidi" w:eastAsia="Times New Roman" w:hAnsiTheme="majorBidi" w:cstheme="majorBidi"/>
                <w:i w:val="0"/>
                <w:iCs w:val="0"/>
                <w:sz w:val="14"/>
                <w:szCs w:val="14"/>
                <w:lang w:bidi="ar-SA"/>
              </w:rPr>
              <w:t xml:space="preserve">Received </w:t>
            </w:r>
            <w:r xmlns:w="http://schemas.openxmlformats.org/wordprocessingml/2006/main" w:rsidR="001975B5" w:rsidRPr="00484187">
              <w:rPr>
                <w:rFonts w:asciiTheme="majorBidi" w:hAnsiTheme="majorBidi" w:cstheme="majorBidi"/>
                <w:i w:val="0"/>
                <w:sz w:val="14"/>
                <w:szCs w:val="14"/>
              </w:rPr>
              <w:tab xmlns:w="http://schemas.openxmlformats.org/wordprocessingml/2006/main"/>
            </w:r>
            <w:r xmlns:w="http://schemas.openxmlformats.org/wordprocessingml/2006/main" w:rsidR="001975B5" w:rsidRPr="00484187">
              <w:rPr>
                <w:rFonts w:asciiTheme="majorBidi" w:hAnsiTheme="majorBidi" w:cstheme="majorBidi"/>
                <w:i w:val="0"/>
                <w:sz w:val="14"/>
                <w:szCs w:val="14"/>
              </w:rPr>
              <w:t xml:space="preserve">:</w:t>
            </w:r>
          </w:p>
          <w:p w:rsidR="00A9757B" w:rsidRPr="00484187" w:rsidRDefault="001975B5" w:rsidP="00484187">
            <w:pPr xmlns:w="http://schemas.openxmlformats.org/wordprocessingml/2006/main">
              <w:tabs>
                <w:tab w:val="left" w:pos="1134"/>
              </w:tabs>
              <w:suppressAutoHyphens w:val="0"/>
              <w:spacing w:after="0" w:line="240" w:lineRule="auto"/>
              <w:ind w:right="170"/>
              <w:rPr>
                <w:rFonts w:asciiTheme="majorBidi" w:eastAsia="Times New Roman" w:hAnsiTheme="majorBidi" w:cstheme="majorBidi"/>
                <w:i w:val="0"/>
                <w:iCs w:val="0"/>
                <w:sz w:val="14"/>
                <w:szCs w:val="14"/>
                <w:lang w:bidi="ar-SA"/>
              </w:rPr>
            </w:pPr>
            <w:r xmlns:w="http://schemas.openxmlformats.org/wordprocessingml/2006/main" w:rsidRPr="00484187">
              <w:rPr>
                <w:rFonts w:asciiTheme="majorBidi" w:eastAsia="Times New Roman" w:hAnsiTheme="majorBidi" w:cstheme="majorBidi"/>
                <w:i w:val="0"/>
                <w:iCs w:val="0"/>
                <w:sz w:val="14"/>
                <w:szCs w:val="14"/>
                <w:lang w:bidi="ar-SA"/>
              </w:rPr>
              <w:t xml:space="preserve">Revised </w:t>
            </w:r>
            <w:r xmlns:w="http://schemas.openxmlformats.org/wordprocessingml/2006/main" w:rsidRPr="00484187">
              <w:rPr>
                <w:rFonts w:asciiTheme="majorBidi" w:hAnsiTheme="majorBidi" w:cstheme="majorBidi"/>
                <w:i w:val="0"/>
                <w:sz w:val="14"/>
                <w:szCs w:val="14"/>
              </w:rPr>
              <w:tab xmlns:w="http://schemas.openxmlformats.org/wordprocessingml/2006/main"/>
            </w:r>
            <w:r xmlns:w="http://schemas.openxmlformats.org/wordprocessingml/2006/main" w:rsidRPr="00484187">
              <w:rPr>
                <w:rFonts w:asciiTheme="majorBidi" w:hAnsiTheme="majorBidi" w:cstheme="majorBidi"/>
                <w:i w:val="0"/>
                <w:sz w:val="14"/>
                <w:szCs w:val="14"/>
              </w:rPr>
              <w:t xml:space="preserve">:</w:t>
            </w:r>
          </w:p>
          <w:p w:rsidR="00A9757B" w:rsidRPr="00484187" w:rsidRDefault="00A9757B" w:rsidP="00484187">
            <w:pPr xmlns:w="http://schemas.openxmlformats.org/wordprocessingml/2006/main">
              <w:tabs>
                <w:tab w:val="left" w:pos="1134"/>
              </w:tabs>
              <w:suppressAutoHyphens w:val="0"/>
              <w:spacing w:after="0" w:line="240" w:lineRule="auto"/>
              <w:ind w:right="170"/>
              <w:rPr>
                <w:rFonts w:asciiTheme="majorBidi" w:eastAsia="Times New Roman" w:hAnsiTheme="majorBidi" w:cstheme="majorBidi"/>
                <w:i w:val="0"/>
                <w:iCs w:val="0"/>
                <w:sz w:val="14"/>
                <w:szCs w:val="14"/>
                <w:lang w:bidi="ar-SA"/>
              </w:rPr>
            </w:pPr>
            <w:r xmlns:w="http://schemas.openxmlformats.org/wordprocessingml/2006/main" w:rsidRPr="00484187">
              <w:rPr>
                <w:rFonts w:asciiTheme="majorBidi" w:eastAsia="Times New Roman" w:hAnsiTheme="majorBidi" w:cstheme="majorBidi"/>
                <w:i w:val="0"/>
                <w:iCs w:val="0"/>
                <w:sz w:val="14"/>
                <w:szCs w:val="14"/>
                <w:lang w:bidi="ar-SA"/>
              </w:rPr>
              <w:t xml:space="preserve">accepted </w:t>
            </w:r>
            <w:r xmlns:w="http://schemas.openxmlformats.org/wordprocessingml/2006/main" w:rsidR="001975B5" w:rsidRPr="00484187">
              <w:rPr>
                <w:rFonts w:asciiTheme="majorBidi" w:hAnsiTheme="majorBidi" w:cstheme="majorBidi"/>
                <w:i w:val="0"/>
                <w:sz w:val="14"/>
                <w:szCs w:val="14"/>
              </w:rPr>
              <w:tab xmlns:w="http://schemas.openxmlformats.org/wordprocessingml/2006/main"/>
            </w:r>
            <w:r xmlns:w="http://schemas.openxmlformats.org/wordprocessingml/2006/main" w:rsidR="001975B5" w:rsidRPr="00484187">
              <w:rPr>
                <w:rFonts w:asciiTheme="majorBidi" w:hAnsiTheme="majorBidi" w:cstheme="majorBidi"/>
                <w:i w:val="0"/>
                <w:sz w:val="14"/>
                <w:szCs w:val="14"/>
              </w:rPr>
              <w:t xml:space="preserve">:</w:t>
            </w:r>
          </w:p>
          <w:p w:rsidR="00A9757B" w:rsidRPr="00484187" w:rsidRDefault="00A9757B" w:rsidP="00484187">
            <w:pPr xmlns:w="http://schemas.openxmlformats.org/wordprocessingml/2006/main">
              <w:tabs>
                <w:tab w:val="left" w:pos="1134"/>
              </w:tabs>
              <w:suppressAutoHyphens w:val="0"/>
              <w:spacing w:after="0" w:line="240" w:lineRule="auto"/>
              <w:ind w:right="170"/>
              <w:rPr>
                <w:rFonts w:asciiTheme="majorBidi" w:eastAsia="Times New Roman" w:hAnsiTheme="majorBidi" w:cstheme="majorBidi"/>
                <w:i w:val="0"/>
                <w:iCs w:val="0"/>
                <w:sz w:val="14"/>
                <w:szCs w:val="14"/>
                <w:lang w:bidi="ar-SA"/>
              </w:rPr>
            </w:pPr>
            <w:r xmlns:w="http://schemas.openxmlformats.org/wordprocessingml/2006/main" w:rsidRPr="00484187">
              <w:rPr>
                <w:rFonts w:asciiTheme="majorBidi" w:eastAsia="Times New Roman" w:hAnsiTheme="majorBidi" w:cstheme="majorBidi"/>
                <w:i w:val="0"/>
                <w:iCs w:val="0"/>
                <w:sz w:val="14"/>
                <w:szCs w:val="14"/>
                <w:lang w:bidi="ar-SA"/>
              </w:rPr>
              <w:t xml:space="preserve">Available online </w:t>
            </w:r>
            <w:r xmlns:w="http://schemas.openxmlformats.org/wordprocessingml/2006/main" w:rsidR="001975B5" w:rsidRPr="00484187">
              <w:rPr>
                <w:rFonts w:asciiTheme="majorBidi" w:hAnsiTheme="majorBidi" w:cstheme="majorBidi"/>
                <w:i w:val="0"/>
                <w:sz w:val="14"/>
                <w:szCs w:val="14"/>
              </w:rPr>
              <w:tab xmlns:w="http://schemas.openxmlformats.org/wordprocessingml/2006/main"/>
            </w:r>
            <w:r xmlns:w="http://schemas.openxmlformats.org/wordprocessingml/2006/main" w:rsidR="001975B5" w:rsidRPr="00484187">
              <w:rPr>
                <w:rFonts w:asciiTheme="majorBidi" w:hAnsiTheme="majorBidi" w:cstheme="majorBidi"/>
                <w:i w:val="0"/>
                <w:sz w:val="14"/>
                <w:szCs w:val="14"/>
              </w:rPr>
              <w:t xml:space="preserve">:</w:t>
            </w:r>
          </w:p>
          <w:p w:rsidR="00A9757B" w:rsidRPr="00484187" w:rsidRDefault="00A9757B" w:rsidP="00CA11CB">
            <w:pPr>
              <w:pBdr>
                <w:bottom w:val="single" w:sz="8" w:space="1" w:color="auto"/>
              </w:pBdr>
              <w:spacing w:after="0" w:line="240" w:lineRule="auto"/>
              <w:ind w:right="170"/>
              <w:jc w:val="both"/>
              <w:rPr>
                <w:rFonts w:asciiTheme="majorBidi" w:hAnsiTheme="majorBidi" w:cstheme="majorBidi"/>
                <w:b/>
                <w:i w:val="0"/>
                <w:sz w:val="14"/>
                <w:szCs w:val="14"/>
              </w:rPr>
            </w:pPr>
          </w:p>
          <w:p w:rsidR="004A473F" w:rsidRPr="00484187" w:rsidRDefault="004A473F" w:rsidP="00CA11CB">
            <w:pPr>
              <w:spacing w:after="0" w:line="240" w:lineRule="auto"/>
              <w:ind w:right="170"/>
              <w:jc w:val="both"/>
              <w:rPr>
                <w:rFonts w:asciiTheme="majorBidi" w:hAnsiTheme="majorBidi" w:cstheme="majorBidi"/>
                <w:b/>
                <w:i w:val="0"/>
                <w:sz w:val="14"/>
                <w:szCs w:val="14"/>
              </w:rPr>
            </w:pPr>
          </w:p>
          <w:p w:rsidR="003B13AE" w:rsidRPr="00484187" w:rsidRDefault="00A9757B" w:rsidP="00CA11CB">
            <w:pPr xmlns:w="http://schemas.openxmlformats.org/wordprocessingml/2006/main">
              <w:spacing w:after="0" w:line="240" w:lineRule="auto"/>
              <w:ind w:right="170"/>
              <w:jc w:val="both"/>
              <w:rPr>
                <w:rFonts w:asciiTheme="majorBidi" w:hAnsiTheme="majorBidi" w:cstheme="majorBidi"/>
                <w:b/>
                <w:i w:val="0"/>
                <w:sz w:val="14"/>
                <w:szCs w:val="14"/>
              </w:rPr>
            </w:pPr>
            <w:r xmlns:w="http://schemas.openxmlformats.org/wordprocessingml/2006/main" w:rsidRPr="00484187">
              <w:rPr>
                <w:rFonts w:asciiTheme="majorBidi" w:hAnsiTheme="majorBidi" w:cstheme="majorBidi"/>
                <w:b/>
                <w:i w:val="0"/>
                <w:sz w:val="14"/>
                <w:szCs w:val="14"/>
              </w:rPr>
              <w:t xml:space="preserve">Article Doi:</w:t>
            </w:r>
          </w:p>
          <w:p w:rsidR="003B13AE" w:rsidRPr="00484187" w:rsidRDefault="00680A66" w:rsidP="00CA11CB">
            <w:pPr xmlns:w="http://schemas.openxmlformats.org/wordprocessingml/2006/main">
              <w:spacing w:after="0" w:line="240" w:lineRule="auto"/>
              <w:ind w:right="170"/>
              <w:jc w:val="both"/>
              <w:rPr>
                <w:rFonts w:asciiTheme="majorBidi" w:hAnsiTheme="majorBidi" w:cstheme="majorBidi"/>
                <w:b/>
                <w:i w:val="0"/>
                <w:sz w:val="18"/>
                <w:szCs w:val="18"/>
              </w:rPr>
            </w:pPr>
            <w:r xmlns:w="http://schemas.openxmlformats.org/wordprocessingml/2006/main" w:rsidRPr="00484187">
              <w:rPr>
                <w:rFonts w:asciiTheme="majorBidi" w:hAnsiTheme="majorBidi" w:cstheme="majorBidi"/>
                <w:bCs/>
                <w:i w:val="0"/>
                <w:sz w:val="14"/>
                <w:szCs w:val="14"/>
              </w:rPr>
              <w:t xml:space="preserve">http://dx.doi.org/10.22441/jiess.2020.v1i1.001</w:t>
            </w:r>
          </w:p>
          <w:p w:rsidR="003B13AE" w:rsidRPr="00484187" w:rsidRDefault="003B13AE" w:rsidP="00460851">
            <w:pPr>
              <w:spacing w:after="0" w:line="240" w:lineRule="auto"/>
              <w:jc w:val="both"/>
              <w:rPr>
                <w:rFonts w:asciiTheme="majorBidi" w:hAnsiTheme="majorBidi" w:cstheme="majorBidi"/>
                <w:b/>
                <w:i w:val="0"/>
                <w:sz w:val="18"/>
                <w:szCs w:val="18"/>
              </w:rPr>
            </w:pPr>
          </w:p>
        </w:tc>
        <w:tc>
          <w:tcPr>
            <w:tcW w:w="6520" w:type="dxa"/>
            <w:tcBorders>
              <w:top w:val="single" w:sz="8" w:space="0" w:color="auto"/>
              <w:bottom w:val="single" w:sz="8" w:space="0" w:color="auto"/>
            </w:tcBorders>
          </w:tcPr>
          <w:p w:rsidR="00680A66" w:rsidRPr="00484187" w:rsidRDefault="00680A66" w:rsidP="004A473F">
            <w:pPr>
              <w:spacing w:after="0" w:line="240" w:lineRule="auto"/>
              <w:jc w:val="both"/>
              <w:rPr>
                <w:rFonts w:asciiTheme="majorBidi" w:hAnsiTheme="majorBidi" w:cstheme="majorBidi"/>
                <w:b/>
                <w:i w:val="0"/>
                <w:sz w:val="18"/>
                <w:szCs w:val="18"/>
              </w:rPr>
            </w:pPr>
          </w:p>
          <w:p w:rsidR="003B13AE" w:rsidRPr="00484187" w:rsidRDefault="00680A66" w:rsidP="00484187">
            <w:pPr xmlns:w="http://schemas.openxmlformats.org/wordprocessingml/2006/main">
              <w:spacing w:after="0" w:line="240" w:lineRule="auto"/>
              <w:ind w:left="170"/>
              <w:jc w:val="both"/>
              <w:rPr>
                <w:rFonts w:asciiTheme="majorBidi" w:hAnsiTheme="majorBidi" w:cstheme="majorBidi"/>
                <w:b/>
                <w:i w:val="0"/>
              </w:rPr>
            </w:pPr>
            <w:r xmlns:w="http://schemas.openxmlformats.org/wordprocessingml/2006/main" w:rsidRPr="00484187">
              <w:rPr>
                <w:rFonts w:asciiTheme="majorBidi" w:hAnsiTheme="majorBidi" w:cstheme="majorBidi"/>
                <w:b/>
                <w:i w:val="0"/>
              </w:rPr>
              <w:t xml:space="preserve">Abstract:</w:t>
            </w:r>
          </w:p>
          <w:p w:rsidR="00680A66" w:rsidRPr="00484187" w:rsidRDefault="00680A66" w:rsidP="00CA11CB">
            <w:pPr>
              <w:pBdr>
                <w:bottom w:val="single" w:sz="8" w:space="1" w:color="auto"/>
              </w:pBdr>
              <w:spacing w:after="0" w:line="240" w:lineRule="auto"/>
              <w:ind w:left="170"/>
              <w:jc w:val="both"/>
              <w:rPr>
                <w:rFonts w:asciiTheme="majorBidi" w:hAnsiTheme="majorBidi" w:cstheme="majorBidi"/>
                <w:b/>
                <w:i w:val="0"/>
                <w:sz w:val="18"/>
                <w:szCs w:val="18"/>
              </w:rPr>
            </w:pPr>
          </w:p>
          <w:p w:rsidR="00A549D5" w:rsidRPr="00484187" w:rsidRDefault="00484187" w:rsidP="00DA1CF7">
            <w:pPr xmlns:w="http://schemas.openxmlformats.org/wordprocessingml/2006/main">
              <w:spacing w:after="0" w:line="240" w:lineRule="auto"/>
              <w:ind w:left="127" w:right="166"/>
              <w:jc w:val="both"/>
              <w:rPr>
                <w:rFonts w:asciiTheme="majorBidi" w:hAnsiTheme="majorBidi" w:cstheme="majorBidi"/>
                <w:b/>
                <w:i w:val="0"/>
                <w:sz w:val="18"/>
                <w:szCs w:val="18"/>
              </w:rPr>
            </w:pPr>
            <w:r xmlns:w="http://schemas.openxmlformats.org/wordprocessingml/2006/main" w:rsidRPr="00484187">
              <w:rPr>
                <w:rFonts w:asciiTheme="majorBidi" w:hAnsiTheme="majorBidi" w:cstheme="majorBidi"/>
                <w:bCs/>
                <w:iCs w:val="0"/>
                <w:sz w:val="18"/>
                <w:szCs w:val="18"/>
              </w:rPr>
              <w:t xml:space="preserve">The potential possessed by the national amil zakat institution is enormous if Total Quality Management is implemented properly. With the support of the majority of the population who are Muslim, it is appropriate that with such advantages it should be able to increase. Welfare of the Poor and Poor in Indonesia. The research objective is to analyze leadership, continuous improvement, education and training applied to BAZNAS Tulungagung and NU Care-LAZISNU Tulungagung in improving people's welfare. This research is a qualitative research with multi-site research, data collection techniques using in-depth interviews, moderate observation, and documentation, data analysis using the Miles and Hubeman model. Checking the validity of data with Extended Observations, Increased Perseverance, Triangulation and Mamber Check. With the Results of Leadership Research at BAZNAS Tulungagung firm and visionary while NU Care-LAZISNU Tulungagung Honest and Democratic. Continuous improvement at BAZNAS Tulungagung is transparency, improving infrastructure, goat farming programs, and building a culinary center while NU Care-LAZISNU Tulungagung NU Koin, Goat Cultivation, Kulakan Program, and Care for health and education. Education and training at BAZNAS Tulungagung Food Photography program, educational funding assistance, and the SKSS (One Family One Bachelor) program, while NU Care-LAZISNU Tulungagung Madrasah Amil and TOT (Training Of Trainer) program.</w:t>
            </w:r>
          </w:p>
        </w:tc>
      </w:tr>
    </w:tbl>
    <w:p w:rsidR="00460851" w:rsidRPr="00460851" w:rsidRDefault="00460851" w:rsidP="00460851">
      <w:pPr>
        <w:spacing w:after="0" w:line="240" w:lineRule="auto"/>
        <w:jc w:val="both"/>
        <w:rPr>
          <w:rFonts w:ascii="Times New Roman" w:hAnsi="Times New Roman" w:cs="Times New Roman"/>
          <w:b/>
          <w:i w:val="0"/>
          <w:sz w:val="24"/>
          <w:szCs w:val="24"/>
        </w:rPr>
      </w:pPr>
    </w:p>
    <w:p w:rsidR="00E1047C" w:rsidRPr="00560CF3" w:rsidRDefault="00E1047C" w:rsidP="004D6955">
      <w:pPr>
        <w:spacing w:after="0" w:line="240" w:lineRule="auto"/>
        <w:jc w:val="both"/>
        <w:rPr>
          <w:rFonts w:ascii="Times New Roman" w:hAnsi="Times New Roman" w:cs="Times New Roman"/>
          <w:b/>
          <w:i w:val="0"/>
          <w:lang w:val="id-ID"/>
        </w:rPr>
      </w:pPr>
    </w:p>
    <w:p w:rsidR="007C4184" w:rsidRPr="00560CF3" w:rsidRDefault="00F84007" w:rsidP="004D6955">
      <w:pPr xmlns:w="http://schemas.openxmlformats.org/wordprocessingml/2006/main">
        <w:spacing w:after="0" w:line="240" w:lineRule="auto"/>
        <w:jc w:val="both"/>
        <w:rPr>
          <w:rFonts w:ascii="Times New Roman" w:hAnsi="Times New Roman" w:cs="Times New Roman"/>
          <w:b/>
          <w:i w:val="0"/>
        </w:rPr>
      </w:pPr>
      <w:r xmlns:w="http://schemas.openxmlformats.org/wordprocessingml/2006/main" w:rsidRPr="00560CF3">
        <w:rPr>
          <w:rFonts w:ascii="Times New Roman" w:hAnsi="Times New Roman" w:cs="Times New Roman"/>
          <w:b/>
          <w:i w:val="0"/>
        </w:rPr>
        <w:t xml:space="preserve">Introduction (Times New Roman 10pt)</w:t>
      </w:r>
    </w:p>
    <w:p w:rsidR="00484187" w:rsidRPr="00DA1CF7" w:rsidRDefault="00484187" w:rsidP="00DA1CF7">
      <w:pPr xmlns:w="http://schemas.openxmlformats.org/wordprocessingml/2006/main">
        <w:spacing w:after="0" w:line="240" w:lineRule="auto"/>
        <w:ind w:firstLine="567"/>
        <w:jc w:val="both"/>
        <w:rPr>
          <w:rFonts w:ascii="Times New Roman" w:hAnsi="Times New Roman" w:cs="Times New Roman"/>
          <w:i w:val="0"/>
        </w:rPr>
      </w:pPr>
      <w:r xmlns:w="http://schemas.openxmlformats.org/wordprocessingml/2006/main" w:rsidRPr="00484187">
        <w:rPr>
          <w:rFonts w:ascii="Times New Roman" w:hAnsi="Times New Roman" w:cs="Times New Roman"/>
          <w:i w:val="0"/>
          <w:lang w:val="id-ID"/>
        </w:rPr>
        <w:t xml:space="preserve">Welfare in the current era of globalization occupies the highest peak of issues in Indonesia. On top of several other variables such as the work environment, eradicating corruption, democracy and civil liberties, health and the environment. From survey data conducted by the Center for Strategic Studies CSIS, welfare obtained a percentage of 44.4% from 1,191 samples taken from 34 provinces in Indonesia. For this reason, researchers feel that the potential possessed by the national amil zakat institution is enormous in terms of increasing the welfare of mustahik or groups entitled to receive zakat, such as the poor, poor, Amil, Riqab, Gharimin, Sabilillah, and Ibnu Sabil. </w:t>
      </w:r>
      <w:r xmlns:w="http://schemas.openxmlformats.org/wordprocessingml/2006/main" w:rsidR="00DA1CF7">
        <w:rPr>
          <w:rFonts w:ascii="Times New Roman" w:hAnsi="Times New Roman" w:cs="Times New Roman"/>
          <w:i w:val="0"/>
        </w:rPr>
        <w:t xml:space="preserve">( </w:t>
      </w:r>
      <w:r xmlns:w="http://schemas.openxmlformats.org/wordprocessingml/2006/main" w:rsidRPr="00484187">
        <w:rPr>
          <w:rFonts w:ascii="Times New Roman" w:hAnsi="Times New Roman" w:cs="Times New Roman"/>
          <w:i w:val="0"/>
          <w:lang w:val="id-ID"/>
        </w:rPr>
        <w:t xml:space="preserve">Center for Strategic and International Studies (CSIS), 2022)</w:t>
      </w:r>
    </w:p>
    <w:p w:rsidR="00484187" w:rsidRPr="00DA1CF7" w:rsidRDefault="00484187" w:rsidP="00DA1CF7">
      <w:pPr xmlns:w="http://schemas.openxmlformats.org/wordprocessingml/2006/main">
        <w:spacing w:after="0" w:line="240" w:lineRule="auto"/>
        <w:ind w:firstLine="567"/>
        <w:jc w:val="both"/>
        <w:rPr>
          <w:rFonts w:ascii="Times New Roman" w:hAnsi="Times New Roman" w:cs="Times New Roman"/>
          <w:i w:val="0"/>
        </w:rPr>
      </w:pPr>
      <w:r xmlns:w="http://schemas.openxmlformats.org/wordprocessingml/2006/main" w:rsidRPr="00484187">
        <w:rPr>
          <w:rFonts w:ascii="Times New Roman" w:hAnsi="Times New Roman" w:cs="Times New Roman"/>
          <w:i w:val="0"/>
          <w:lang w:val="id-ID"/>
        </w:rPr>
        <w:t xml:space="preserve">With various Amil and Zakat institutions in Indonesia supported by the majority of the population who are Muslims, reaching 229.62 million people or around 87.2% of Indonesia's total population of 269.6 million people. The Amil and Zakat Agency should be able to maximize its great potential, one of which is related to its existence in almost every city in Indonesia, the potential for increasing social welfare for the poor and needy when these amil and zakat institutions are managed with good quality management. </w:t>
      </w:r>
      <w:r xmlns:w="http://schemas.openxmlformats.org/wordprocessingml/2006/main" w:rsidR="00DA1CF7">
        <w:rPr>
          <w:rFonts w:ascii="Times New Roman" w:hAnsi="Times New Roman" w:cs="Times New Roman"/>
          <w:i w:val="0"/>
        </w:rPr>
        <w:t xml:space="preserve">( </w:t>
      </w:r>
      <w:r xmlns:w="http://schemas.openxmlformats.org/wordprocessingml/2006/main" w:rsidR="00DA1CF7" w:rsidRPr="00DA1CF7">
        <w:rPr>
          <w:rFonts w:ascii="Times New Roman" w:hAnsi="Times New Roman" w:cs="Times New Roman"/>
          <w:i w:val="0"/>
          <w:lang w:val="id-ID"/>
        </w:rPr>
        <w:t xml:space="preserve">Directorate of Islamic Community Guidance, Practical Zakat Guide,</w:t>
      </w:r>
      <w:r xmlns:w="http://schemas.openxmlformats.org/wordprocessingml/2006/main" w:rsidR="00DA1CF7">
        <w:rPr>
          <w:rFonts w:ascii="Times New Roman" w:hAnsi="Times New Roman" w:cs="Times New Roman"/>
          <w:i w:val="0"/>
        </w:rPr>
        <w:t xml:space="preserve"> </w:t>
      </w:r>
      <w:r xmlns:w="http://schemas.openxmlformats.org/wordprocessingml/2006/main" w:rsidR="00DA1CF7" w:rsidRPr="00DA1CF7">
        <w:rPr>
          <w:rFonts w:ascii="Times New Roman" w:hAnsi="Times New Roman" w:cs="Times New Roman"/>
          <w:i w:val="0"/>
          <w:lang w:val="id-ID"/>
        </w:rPr>
        <w:t xml:space="preserve">2013 </w:t>
      </w:r>
      <w:r xmlns:w="http://schemas.openxmlformats.org/wordprocessingml/2006/main" w:rsidR="00DA1CF7">
        <w:rPr>
          <w:rFonts w:ascii="Times New Roman" w:hAnsi="Times New Roman" w:cs="Times New Roman"/>
          <w:i w:val="0"/>
        </w:rPr>
        <w:t xml:space="preserve">)</w:t>
      </w:r>
    </w:p>
    <w:p w:rsidR="00484187" w:rsidRPr="00484187" w:rsidRDefault="00484187" w:rsidP="00DA1CF7">
      <w:pPr xmlns:w="http://schemas.openxmlformats.org/wordprocessingml/2006/main">
        <w:spacing w:after="0" w:line="240" w:lineRule="auto"/>
        <w:ind w:firstLine="567"/>
        <w:jc w:val="both"/>
        <w:rPr>
          <w:rFonts w:ascii="Times New Roman" w:hAnsi="Times New Roman" w:cs="Times New Roman"/>
          <w:i w:val="0"/>
          <w:lang w:val="id-ID"/>
        </w:rPr>
      </w:pPr>
      <w:r xmlns:w="http://schemas.openxmlformats.org/wordprocessingml/2006/main" w:rsidRPr="00484187">
        <w:rPr>
          <w:rFonts w:ascii="Times New Roman" w:hAnsi="Times New Roman" w:cs="Times New Roman"/>
          <w:i w:val="0"/>
          <w:lang w:val="id-ID"/>
        </w:rPr>
        <w:t xml:space="preserve">Management </w:t>
      </w:r>
      <w:r xmlns:w="http://schemas.openxmlformats.org/wordprocessingml/2006/main" w:rsidR="00DA1CF7" w:rsidRPr="00DA1CF7">
        <w:rPr>
          <w:rFonts w:ascii="Times New Roman" w:hAnsi="Times New Roman" w:cs="Times New Roman"/>
          <w:i w:val="0"/>
          <w:lang w:val="id-ID"/>
        </w:rPr>
        <w:t xml:space="preserve">is </w:t>
      </w:r>
      <w:r xmlns:w="http://schemas.openxmlformats.org/wordprocessingml/2006/main" w:rsidR="00DA1CF7">
        <w:rPr>
          <w:rFonts w:ascii="Times New Roman" w:hAnsi="Times New Roman" w:cs="Times New Roman"/>
          <w:i w:val="0"/>
        </w:rPr>
        <w:t xml:space="preserve">an overall quality management model or </w:t>
      </w:r>
      <w:r xmlns:w="http://schemas.openxmlformats.org/wordprocessingml/2006/main" w:rsidR="00DA1CF7">
        <w:rPr>
          <w:rFonts w:ascii="Times New Roman" w:hAnsi="Times New Roman" w:cs="Times New Roman"/>
          <w:i w:val="0"/>
        </w:rPr>
        <w:t xml:space="preserve">commonly called </w:t>
      </w:r>
      <w:r xmlns:w="http://schemas.openxmlformats.org/wordprocessingml/2006/main" w:rsidR="00DA1CF7">
        <w:rPr>
          <w:rFonts w:ascii="Times New Roman" w:hAnsi="Times New Roman" w:cs="Times New Roman"/>
          <w:i w:val="0"/>
        </w:rPr>
        <w:t xml:space="preserve">integrated quality management </w:t>
      </w:r>
      <w:r xmlns:w="http://schemas.openxmlformats.org/wordprocessingml/2006/main" w:rsidR="00DA1CF7" w:rsidRPr="00DA1CF7">
        <w:rPr>
          <w:rFonts w:ascii="Times New Roman" w:hAnsi="Times New Roman" w:cs="Times New Roman"/>
          <w:i w:val="0"/>
          <w:lang w:val="id-ID"/>
        </w:rPr>
        <w:t xml:space="preserve">which </w:t>
      </w:r>
      <w:r xmlns:w="http://schemas.openxmlformats.org/wordprocessingml/2006/main" w:rsidRPr="00484187">
        <w:rPr>
          <w:rFonts w:ascii="Times New Roman" w:hAnsi="Times New Roman" w:cs="Times New Roman"/>
          <w:i w:val="0"/>
          <w:lang w:val="id-ID"/>
        </w:rPr>
        <w:t xml:space="preserve">includes several variables </w:t>
      </w:r>
      <w:r xmlns:w="http://schemas.openxmlformats.org/wordprocessingml/2006/main" w:rsidR="00DA1CF7">
        <w:rPr>
          <w:rFonts w:ascii="Times New Roman" w:hAnsi="Times New Roman" w:cs="Times New Roman"/>
          <w:i w:val="0"/>
        </w:rPr>
        <w:t xml:space="preserve">. 2017) </w:t>
      </w:r>
      <w:r xmlns:w="http://schemas.openxmlformats.org/wordprocessingml/2006/main" w:rsidRPr="00484187">
        <w:rPr>
          <w:rFonts w:ascii="Times New Roman" w:hAnsi="Times New Roman" w:cs="Times New Roman"/>
          <w:i w:val="0"/>
          <w:lang w:val="id-ID"/>
        </w:rPr>
        <w:t xml:space="preserve">, continuous improvement supported by theory from Edward Sallis </w:t>
      </w:r>
      <w:r xmlns:w="http://schemas.openxmlformats.org/wordprocessingml/2006/main" w:rsidR="00DA1CF7">
        <w:rPr>
          <w:rFonts w:ascii="Times New Roman" w:hAnsi="Times New Roman" w:cs="Times New Roman"/>
          <w:i w:val="0"/>
        </w:rPr>
        <w:t xml:space="preserve">( </w:t>
      </w:r>
      <w:r xmlns:w="http://schemas.openxmlformats.org/wordprocessingml/2006/main" w:rsidR="00DA1CF7" w:rsidRPr="00DA1CF7">
        <w:rPr>
          <w:rFonts w:ascii="Times New Roman" w:hAnsi="Times New Roman" w:cs="Times New Roman"/>
          <w:i w:val="0"/>
          <w:lang w:val="id-ID"/>
        </w:rPr>
        <w:t xml:space="preserve">Edward </w:t>
      </w:r>
      <w:r xmlns:w="http://schemas.openxmlformats.org/wordprocessingml/2006/main" w:rsidR="00DA1CF7" w:rsidRPr="00DA1CF7">
        <w:rPr>
          <w:rFonts w:ascii="Times New Roman" w:hAnsi="Times New Roman" w:cs="Times New Roman"/>
          <w:i w:val="0"/>
          <w:lang w:val="id-ID"/>
        </w:rPr>
        <w:lastRenderedPageBreak xmlns:w="http://schemas.openxmlformats.org/wordprocessingml/2006/main"/>
      </w:r>
      <w:r xmlns:w="http://schemas.openxmlformats.org/wordprocessingml/2006/main" w:rsidR="00DA1CF7" w:rsidRPr="00DA1CF7">
        <w:rPr>
          <w:rFonts w:ascii="Times New Roman" w:hAnsi="Times New Roman" w:cs="Times New Roman"/>
          <w:i w:val="0"/>
          <w:lang w:val="id-ID"/>
        </w:rPr>
        <w:t xml:space="preserve">Sallies </w:t>
      </w:r>
      <w:r xmlns:w="http://schemas.openxmlformats.org/wordprocessingml/2006/main" w:rsidR="00DA1CF7">
        <w:rPr>
          <w:rFonts w:ascii="Times New Roman" w:hAnsi="Times New Roman" w:cs="Times New Roman"/>
          <w:i w:val="0"/>
        </w:rPr>
        <w:t xml:space="preserve">, 1993) </w:t>
      </w:r>
      <w:r xmlns:w="http://schemas.openxmlformats.org/wordprocessingml/2006/main" w:rsidRPr="00484187">
        <w:rPr>
          <w:rFonts w:ascii="Times New Roman" w:hAnsi="Times New Roman" w:cs="Times New Roman"/>
          <w:i w:val="0"/>
          <w:lang w:val="id-ID"/>
        </w:rPr>
        <w:t xml:space="preserve">and Hana Catur Hana </w:t>
      </w:r>
      <w:r xmlns:w="http://schemas.openxmlformats.org/wordprocessingml/2006/main" w:rsidR="00DA1CF7">
        <w:rPr>
          <w:rFonts w:ascii="Times New Roman" w:hAnsi="Times New Roman" w:cs="Times New Roman"/>
          <w:i w:val="0"/>
        </w:rPr>
        <w:t xml:space="preserve">( </w:t>
      </w:r>
      <w:r xmlns:w="http://schemas.openxmlformats.org/wordprocessingml/2006/main" w:rsidR="00DA1CF7" w:rsidRPr="00DA1CF7">
        <w:rPr>
          <w:rFonts w:ascii="Times New Roman" w:hAnsi="Times New Roman" w:cs="Times New Roman"/>
          <w:i w:val="0"/>
          <w:lang w:val="id-ID"/>
        </w:rPr>
        <w:t xml:space="preserve">Catur Wahyuni and Wiwik Sulistiyowati, </w:t>
      </w:r>
      <w:r xmlns:w="http://schemas.openxmlformats.org/wordprocessingml/2006/main" w:rsidR="00DA1CF7">
        <w:rPr>
          <w:rFonts w:ascii="Times New Roman" w:hAnsi="Times New Roman" w:cs="Times New Roman"/>
          <w:i w:val="0"/>
        </w:rPr>
        <w:t xml:space="preserve">2020), </w:t>
      </w:r>
      <w:r xmlns:w="http://schemas.openxmlformats.org/wordprocessingml/2006/main" w:rsidRPr="00484187">
        <w:rPr>
          <w:rFonts w:ascii="Times New Roman" w:hAnsi="Times New Roman" w:cs="Times New Roman"/>
          <w:i w:val="0"/>
          <w:lang w:val="id-ID"/>
        </w:rPr>
        <w:t xml:space="preserve">as well as education and training supported by theory from Tatang and Rusdiana </w:t>
      </w:r>
      <w:r xmlns:w="http://schemas.openxmlformats.org/wordprocessingml/2006/main" w:rsidR="00DA1CF7">
        <w:rPr>
          <w:rFonts w:ascii="Times New Roman" w:hAnsi="Times New Roman" w:cs="Times New Roman"/>
          <w:i w:val="0"/>
        </w:rPr>
        <w:t xml:space="preserve">( </w:t>
      </w:r>
      <w:r xmlns:w="http://schemas.openxmlformats.org/wordprocessingml/2006/main" w:rsidRPr="00484187">
        <w:rPr>
          <w:rFonts w:ascii="Times New Roman" w:hAnsi="Times New Roman" w:cs="Times New Roman"/>
          <w:i w:val="0"/>
          <w:lang w:val="id-ID"/>
        </w:rPr>
        <w:t xml:space="preserve">Tatang Ibrahim and Rusdiana </w:t>
      </w:r>
      <w:r xmlns:w="http://schemas.openxmlformats.org/wordprocessingml/2006/main" w:rsidR="00DA1CF7">
        <w:rPr>
          <w:rFonts w:ascii="Times New Roman" w:hAnsi="Times New Roman" w:cs="Times New Roman"/>
          <w:i w:val="0"/>
        </w:rPr>
        <w:t xml:space="preserve">, 2021), </w:t>
      </w:r>
      <w:r xmlns:w="http://schemas.openxmlformats.org/wordprocessingml/2006/main" w:rsidRPr="00484187">
        <w:rPr>
          <w:rFonts w:ascii="Times New Roman" w:hAnsi="Times New Roman" w:cs="Times New Roman"/>
          <w:i w:val="0"/>
          <w:lang w:val="id-ID"/>
        </w:rPr>
        <w:t xml:space="preserve">and Sutanto </w:t>
      </w:r>
      <w:r xmlns:w="http://schemas.openxmlformats.org/wordprocessingml/2006/main" w:rsidR="00DA1CF7">
        <w:rPr>
          <w:rFonts w:ascii="Times New Roman" w:hAnsi="Times New Roman" w:cs="Times New Roman"/>
          <w:i w:val="0"/>
        </w:rPr>
        <w:t xml:space="preserve">( </w:t>
      </w:r>
      <w:r xmlns:w="http://schemas.openxmlformats.org/wordprocessingml/2006/main" w:rsidR="00DA1CF7" w:rsidRPr="00DA1CF7">
        <w:rPr>
          <w:rFonts w:ascii="Times New Roman" w:hAnsi="Times New Roman" w:cs="Times New Roman"/>
          <w:i w:val="0"/>
          <w:lang w:val="id-ID"/>
        </w:rPr>
        <w:t xml:space="preserve">Sutanto </w:t>
      </w:r>
      <w:r xmlns:w="http://schemas.openxmlformats.org/wordprocessingml/2006/main" w:rsidR="00DA1CF7">
        <w:rPr>
          <w:rFonts w:ascii="Times New Roman" w:hAnsi="Times New Roman" w:cs="Times New Roman"/>
          <w:i w:val="0"/>
        </w:rPr>
        <w:t xml:space="preserve">, 2015) </w:t>
      </w:r>
      <w:r xmlns:w="http://schemas.openxmlformats.org/wordprocessingml/2006/main" w:rsidRPr="00484187">
        <w:rPr>
          <w:rFonts w:ascii="Times New Roman" w:hAnsi="Times New Roman" w:cs="Times New Roman"/>
          <w:i w:val="0"/>
          <w:lang w:val="id-ID"/>
        </w:rPr>
        <w:t xml:space="preserve">.</w:t>
      </w:r>
    </w:p>
    <w:p w:rsidR="00587DA6" w:rsidRDefault="00484187" w:rsidP="00484187">
      <w:pPr xmlns:w="http://schemas.openxmlformats.org/wordprocessingml/2006/main">
        <w:spacing w:after="0" w:line="240" w:lineRule="auto"/>
        <w:ind w:firstLine="567"/>
        <w:jc w:val="both"/>
        <w:rPr>
          <w:rFonts w:ascii="Times New Roman" w:hAnsi="Times New Roman" w:cs="Times New Roman"/>
          <w:i w:val="0"/>
        </w:rPr>
      </w:pPr>
      <w:r xmlns:w="http://schemas.openxmlformats.org/wordprocessingml/2006/main" w:rsidRPr="00484187">
        <w:rPr>
          <w:rFonts w:ascii="Times New Roman" w:hAnsi="Times New Roman" w:cs="Times New Roman"/>
          <w:i w:val="0"/>
          <w:lang w:val="id-ID"/>
        </w:rPr>
        <w:t xml:space="preserve">The importance of implementing Total Quality Management in an institution, especially in amil and zakat institutions, namely BAZNAS (National Amil Zakat Agency) Tulungagung and NU Care-LAZISNU (Amil Zakat Nahdlatul Ulama' Institution) Tulungagung, both of which are amil zakat institutions whose impact is expected after implementing the model Integrated quality management influences and describes changes to the programs and policies implemented by the two institutions to improve the welfare of mustahik.</w:t>
      </w:r>
    </w:p>
    <w:p w:rsidR="000133EA" w:rsidRPr="000133EA" w:rsidRDefault="000133EA" w:rsidP="00484187">
      <w:pPr>
        <w:spacing w:after="0" w:line="240" w:lineRule="auto"/>
        <w:ind w:firstLine="567"/>
        <w:jc w:val="both"/>
        <w:rPr>
          <w:rFonts w:ascii="Times New Roman" w:hAnsi="Times New Roman" w:cs="Times New Roman"/>
          <w:b/>
          <w:i w:val="0"/>
        </w:rPr>
      </w:pPr>
    </w:p>
    <w:p w:rsidR="004D6955" w:rsidRDefault="009A095C" w:rsidP="00EA0F4E">
      <w:pPr xmlns:w="http://schemas.openxmlformats.org/wordprocessingml/2006/main">
        <w:spacing w:after="0" w:line="240" w:lineRule="auto"/>
        <w:jc w:val="both"/>
        <w:rPr>
          <w:rFonts w:ascii="Times New Roman" w:hAnsi="Times New Roman" w:cs="Times New Roman"/>
          <w:b/>
          <w:i w:val="0"/>
        </w:rPr>
      </w:pPr>
      <w:r xmlns:w="http://schemas.openxmlformats.org/wordprocessingml/2006/main">
        <w:rPr>
          <w:rFonts w:ascii="Times New Roman" w:hAnsi="Times New Roman" w:cs="Times New Roman"/>
          <w:b/>
          <w:i w:val="0"/>
        </w:rPr>
        <w:t xml:space="preserve">Literature Reviews</w:t>
      </w:r>
    </w:p>
    <w:p w:rsidR="0047482F" w:rsidRPr="0047482F" w:rsidRDefault="000133EA" w:rsidP="0047482F">
      <w:pPr xmlns:w="http://schemas.openxmlformats.org/wordprocessingml/2006/main">
        <w:spacing w:after="0" w:line="240" w:lineRule="auto"/>
        <w:jc w:val="both"/>
        <w:rPr>
          <w:rFonts w:ascii="Times New Roman" w:hAnsi="Times New Roman" w:cs="Times New Roman"/>
          <w:i w:val="0"/>
          <w:lang w:val="id-ID"/>
        </w:rPr>
      </w:pPr>
      <w:r xmlns:w="http://schemas.openxmlformats.org/wordprocessingml/2006/main">
        <w:rPr>
          <w:rFonts w:ascii="Times New Roman" w:hAnsi="Times New Roman" w:cs="Times New Roman"/>
          <w:i w:val="0"/>
        </w:rPr>
        <w:t xml:space="preserve">A.Total </w:t>
      </w:r>
      <w:r xmlns:w="http://schemas.openxmlformats.org/wordprocessingml/2006/main" w:rsidR="0047482F" w:rsidRPr="0047482F">
        <w:rPr>
          <w:rFonts w:ascii="Times New Roman" w:hAnsi="Times New Roman" w:cs="Times New Roman"/>
          <w:i w:val="0"/>
          <w:lang w:val="id-ID"/>
        </w:rPr>
        <w:t xml:space="preserve">Quality Management</w:t>
      </w:r>
    </w:p>
    <w:p w:rsidR="0047482F" w:rsidRPr="00DA1CF7" w:rsidRDefault="0047482F" w:rsidP="00DA1CF7">
      <w:pPr xmlns:w="http://schemas.openxmlformats.org/wordprocessingml/2006/main">
        <w:spacing w:after="0" w:line="240" w:lineRule="auto"/>
        <w:ind w:left="284" w:firstLine="567"/>
        <w:jc w:val="both"/>
        <w:rPr>
          <w:rFonts w:ascii="Times New Roman" w:hAnsi="Times New Roman" w:cs="Times New Roman"/>
          <w:i w:val="0"/>
        </w:rPr>
      </w:pPr>
      <w:r xmlns:w="http://schemas.openxmlformats.org/wordprocessingml/2006/main" w:rsidRPr="0047482F">
        <w:rPr>
          <w:rFonts w:ascii="Times New Roman" w:hAnsi="Times New Roman" w:cs="Times New Roman"/>
          <w:i w:val="0"/>
          <w:lang w:val="id-ID"/>
        </w:rPr>
        <w:t xml:space="preserve">According to Slamet MMT is a procedure in which everyone tries hard to continuously improve the path to success. MMT is not a set of rigid rules and regulations, but processes and procedures for improving performance. MMT also harmonizes the efforts of the people as best they can so that the people face their duties with enthusiasm and participate in the improvement of work performance. </w:t>
      </w:r>
      <w:r xmlns:w="http://schemas.openxmlformats.org/wordprocessingml/2006/main" w:rsidR="00DA1CF7">
        <w:rPr>
          <w:rFonts w:ascii="Times New Roman" w:hAnsi="Times New Roman" w:cs="Times New Roman"/>
          <w:i w:val="0"/>
        </w:rPr>
        <w:t xml:space="preserve">( </w:t>
      </w:r>
      <w:r xmlns:w="http://schemas.openxmlformats.org/wordprocessingml/2006/main" w:rsidR="00BC05DD" w:rsidRPr="00BC05DD">
        <w:rPr>
          <w:rFonts w:ascii="Times New Roman" w:hAnsi="Times New Roman" w:cs="Times New Roman"/>
          <w:i w:val="0"/>
          <w:lang w:val="id-ID"/>
        </w:rPr>
        <w:t xml:space="preserve">Tatang Ibrahim, 2019)</w:t>
      </w:r>
    </w:p>
    <w:p w:rsidR="00BC05DD" w:rsidRPr="00BC05DD" w:rsidRDefault="00BC05DD" w:rsidP="000133EA">
      <w:pPr xmlns:w="http://schemas.openxmlformats.org/wordprocessingml/2006/main">
        <w:spacing w:after="0" w:line="240" w:lineRule="auto"/>
        <w:ind w:left="284" w:firstLine="567"/>
        <w:jc w:val="both"/>
        <w:rPr>
          <w:rFonts w:ascii="Times New Roman" w:hAnsi="Times New Roman" w:cs="Times New Roman"/>
          <w:i w:val="0"/>
        </w:rPr>
      </w:pPr>
      <w:r xmlns:w="http://schemas.openxmlformats.org/wordprocessingml/2006/main" w:rsidRPr="00BC05DD">
        <w:rPr>
          <w:rFonts w:ascii="Times New Roman" w:hAnsi="Times New Roman" w:cs="Times New Roman"/>
          <w:i w:val="0"/>
        </w:rPr>
        <w:t xml:space="preserve">Total Quality Management Variables A review of the literature regarding the implementation of TQM shows that the implementation of TQM has succeeded in improving company performance in various aspects of organizational performance. Many experts have proposed TQM variables, including the measurement instruments. Variables and measurements used to examine the effect of implementing TQM on overall business performance. The construction of variables developed by experts from other countries is not necessarily suitable for studies on the implementation of TQM in Indonesia. There are several variables that the researchers took from several experts who put forward TQM theories including Leadership, Continuous Improvement, Education and Training, Focus on Customers which are described as following :</w:t>
      </w:r>
    </w:p>
    <w:p w:rsidR="00BC05DD" w:rsidRPr="00BC05DD" w:rsidRDefault="00BC05DD" w:rsidP="00DA1CF7">
      <w:pPr xmlns:w="http://schemas.openxmlformats.org/wordprocessingml/2006/main">
        <w:spacing w:after="0" w:line="240" w:lineRule="auto"/>
        <w:ind w:left="284"/>
        <w:rPr>
          <w:rFonts w:ascii="Times New Roman" w:hAnsi="Times New Roman" w:cs="Times New Roman"/>
          <w:i w:val="0"/>
        </w:rPr>
      </w:pPr>
      <w:r xmlns:w="http://schemas.openxmlformats.org/wordprocessingml/2006/main" w:rsidRPr="00BC05DD">
        <w:rPr>
          <w:rFonts w:ascii="Times New Roman" w:hAnsi="Times New Roman" w:cs="Times New Roman"/>
          <w:i w:val="0"/>
        </w:rPr>
        <w:t xml:space="preserve">Leadership Leadership.</w:t>
      </w:r>
      <w:r xmlns:w="http://schemas.openxmlformats.org/wordprocessingml/2006/main" w:rsidRPr="00BC05DD">
        <w:t xml:space="preserve"> </w:t>
      </w:r>
      <w:r xmlns:w="http://schemas.openxmlformats.org/wordprocessingml/2006/main" w:rsidR="00DA1CF7" w:rsidRPr="00DA1CF7">
        <w:rPr>
          <w:i w:val="0"/>
          <w:iCs w:val="0"/>
        </w:rPr>
        <w:t xml:space="preserve">( </w:t>
      </w:r>
      <w:r xmlns:w="http://schemas.openxmlformats.org/wordprocessingml/2006/main" w:rsidRPr="00DA1CF7">
        <w:rPr>
          <w:rFonts w:ascii="Times New Roman" w:hAnsi="Times New Roman" w:cs="Times New Roman"/>
          <w:i w:val="0"/>
          <w:iCs w:val="0"/>
        </w:rPr>
        <w:t xml:space="preserve">Abdul Aziz, 2019)</w:t>
      </w:r>
    </w:p>
    <w:p w:rsidR="000133EA" w:rsidRDefault="00BC05DD" w:rsidP="000133EA">
      <w:pPr xmlns:w="http://schemas.openxmlformats.org/wordprocessingml/2006/main">
        <w:pStyle w:val="ListParagraph"/>
        <w:numPr>
          <w:ilvl w:val="0"/>
          <w:numId w:val="3"/>
        </w:numPr>
        <w:spacing w:after="0" w:line="240" w:lineRule="auto"/>
        <w:ind w:left="567" w:hanging="283"/>
        <w:jc w:val="both"/>
        <w:rPr>
          <w:rFonts w:ascii="Times New Roman" w:hAnsi="Times New Roman" w:cs="Times New Roman"/>
          <w:i w:val="0"/>
        </w:rPr>
      </w:pPr>
      <w:r xmlns:w="http://schemas.openxmlformats.org/wordprocessingml/2006/main" w:rsidRPr="000133EA">
        <w:rPr>
          <w:rFonts w:ascii="Times New Roman" w:hAnsi="Times New Roman" w:cs="Times New Roman"/>
          <w:i w:val="0"/>
        </w:rPr>
        <w:t xml:space="preserve">Leadership</w:t>
      </w:r>
    </w:p>
    <w:p w:rsidR="00BC05DD" w:rsidRPr="000133EA" w:rsidRDefault="000133EA" w:rsidP="00DA1CF7">
      <w:pPr xmlns:w="http://schemas.openxmlformats.org/wordprocessingml/2006/main">
        <w:pStyle w:val="ListParagraph"/>
        <w:spacing w:after="0" w:line="240" w:lineRule="auto"/>
        <w:ind w:left="567" w:firstLine="567"/>
        <w:jc w:val="both"/>
        <w:rPr>
          <w:rFonts w:ascii="Times New Roman" w:hAnsi="Times New Roman" w:cs="Times New Roman"/>
          <w:i w:val="0"/>
        </w:rPr>
      </w:pPr>
      <w:r xmlns:w="http://schemas.openxmlformats.org/wordprocessingml/2006/main">
        <w:rPr>
          <w:rFonts w:ascii="Times New Roman" w:hAnsi="Times New Roman" w:cs="Times New Roman"/>
          <w:i w:val="0"/>
        </w:rPr>
        <w:t xml:space="preserve">Is the ability to understand people and involve them in achieving organizational goals. Top management plays an important role in achieving company goals by using all available resources. Management responsibilities include creating goals and strategies for quality improvement and pursuing long-term business success. Top management has the responsibility to initiate and maintain quality goals and culture to be communicated by continuously conveying their vision, to commit to quality for all employees, to develop policies and strategies based on the concept of total quality, and to encourage employees to participate in achieving goals .</w:t>
      </w:r>
      <w:r xmlns:w="http://schemas.openxmlformats.org/wordprocessingml/2006/main" w:rsidRPr="000133EA">
        <w:t xml:space="preserve"> </w:t>
      </w:r>
      <w:r xmlns:w="http://schemas.openxmlformats.org/wordprocessingml/2006/main" w:rsidR="00DA1CF7" w:rsidRPr="00DA1CF7">
        <w:rPr>
          <w:i w:val="0"/>
          <w:iCs w:val="0"/>
        </w:rPr>
        <w:t xml:space="preserve">( </w:t>
      </w:r>
      <w:r xmlns:w="http://schemas.openxmlformats.org/wordprocessingml/2006/main" w:rsidR="00DA1CF7" w:rsidRPr="00DA1CF7">
        <w:rPr>
          <w:rFonts w:ascii="Times New Roman" w:hAnsi="Times New Roman" w:cs="Times New Roman"/>
          <w:i w:val="0"/>
          <w:iCs w:val="0"/>
        </w:rPr>
        <w:t xml:space="preserve">Abdul Aziz, 2019)</w:t>
      </w:r>
    </w:p>
    <w:p w:rsidR="00BC05DD" w:rsidRPr="000133EA" w:rsidRDefault="00BC05DD" w:rsidP="000133EA">
      <w:pPr xmlns:w="http://schemas.openxmlformats.org/wordprocessingml/2006/main">
        <w:pStyle w:val="ListParagraph"/>
        <w:numPr>
          <w:ilvl w:val="0"/>
          <w:numId w:val="3"/>
        </w:numPr>
        <w:spacing w:after="0" w:line="240" w:lineRule="auto"/>
        <w:ind w:left="567" w:hanging="283"/>
        <w:rPr>
          <w:rFonts w:ascii="Times New Roman" w:hAnsi="Times New Roman" w:cs="Times New Roman"/>
          <w:i w:val="0"/>
        </w:rPr>
      </w:pPr>
      <w:r xmlns:w="http://schemas.openxmlformats.org/wordprocessingml/2006/main" w:rsidRPr="000133EA">
        <w:rPr>
          <w:rFonts w:ascii="Times New Roman" w:hAnsi="Times New Roman" w:cs="Times New Roman"/>
          <w:i w:val="0"/>
        </w:rPr>
        <w:t xml:space="preserve">Continuous Improvement</w:t>
      </w:r>
    </w:p>
    <w:p w:rsidR="00BC05DD" w:rsidRPr="000133EA" w:rsidRDefault="00BC05DD" w:rsidP="00DA1CF7">
      <w:pPr xmlns:w="http://schemas.openxmlformats.org/wordprocessingml/2006/main">
        <w:pStyle w:val="ListParagraph"/>
        <w:spacing w:after="0" w:line="240" w:lineRule="auto"/>
        <w:ind w:left="567" w:firstLine="567"/>
        <w:jc w:val="both"/>
        <w:rPr>
          <w:rFonts w:ascii="Times New Roman" w:hAnsi="Times New Roman" w:cs="Times New Roman"/>
          <w:i w:val="0"/>
        </w:rPr>
      </w:pPr>
      <w:r xmlns:w="http://schemas.openxmlformats.org/wordprocessingml/2006/main" w:rsidRPr="000133EA">
        <w:rPr>
          <w:rFonts w:ascii="Times New Roman" w:hAnsi="Times New Roman" w:cs="Times New Roman"/>
          <w:i w:val="0"/>
        </w:rPr>
        <w:t xml:space="preserve">Commitment to continuous improvement, ideally, is implemented at all levels namely: department, division and individual. Continuous improvement is an organized activity that involves everyone in the company from managers to employees in an integrated way to improve performance at every level. Commitment to improvement is the relentless pursuit toward better product management, better internal processes, better working relationships with peers and other departments, better customer service, and effective methods for achieving goals. Implementing a continuous improvement mindset includes evaluating current practice. The continuous improvement model reflects a continuous improvement culture that targets the elimination of waste in all systems and processes of an organization. Continuous improvement itself involves the intervention of all parties to make temporary improvements that do not require large capital investments. As part of TQM, the Continuous Improvement Process is a continuous improvement process allegedly based on the KAIZEN philosophy. In Japanese culture, KAIZEN literally "change for the better" is part of the philosophy of life. Change for the better, achieving improvement through small steps every day. We are people who have the KAIZEN principle if we have done the exercises every day and try to always improve our achievements. (Munir Yusuf, 2018)</w:t>
      </w:r>
    </w:p>
    <w:p w:rsidR="00BC05DD" w:rsidRPr="000133EA" w:rsidRDefault="00BC05DD" w:rsidP="000133EA">
      <w:pPr xmlns:w="http://schemas.openxmlformats.org/wordprocessingml/2006/main">
        <w:pStyle w:val="ListParagraph"/>
        <w:numPr>
          <w:ilvl w:val="0"/>
          <w:numId w:val="3"/>
        </w:numPr>
        <w:spacing w:after="0" w:line="240" w:lineRule="auto"/>
        <w:ind w:left="567" w:hanging="283"/>
        <w:rPr>
          <w:rFonts w:ascii="Times New Roman" w:hAnsi="Times New Roman" w:cs="Times New Roman"/>
          <w:i w:val="0"/>
        </w:rPr>
      </w:pPr>
      <w:r xmlns:w="http://schemas.openxmlformats.org/wordprocessingml/2006/main" w:rsidRPr="000133EA">
        <w:rPr>
          <w:rFonts w:ascii="Times New Roman" w:hAnsi="Times New Roman" w:cs="Times New Roman"/>
          <w:i w:val="0"/>
        </w:rPr>
        <w:t xml:space="preserve">Education and training.</w:t>
      </w:r>
      <w:r xmlns:w="http://schemas.openxmlformats.org/wordprocessingml/2006/main" w:rsidRPr="00BC05DD">
        <w:t xml:space="preserve"> </w:t>
      </w:r>
    </w:p>
    <w:p w:rsidR="00BC05DD" w:rsidRPr="000133EA" w:rsidRDefault="00BC05DD" w:rsidP="00DA1CF7">
      <w:pPr xmlns:w="http://schemas.openxmlformats.org/wordprocessingml/2006/main">
        <w:pStyle w:val="ListParagraph"/>
        <w:spacing w:after="0" w:line="240" w:lineRule="auto"/>
        <w:ind w:left="567" w:firstLine="567"/>
        <w:jc w:val="both"/>
        <w:rPr>
          <w:rFonts w:ascii="Times New Roman" w:hAnsi="Times New Roman" w:cs="Times New Roman"/>
          <w:i w:val="0"/>
        </w:rPr>
      </w:pPr>
      <w:r xmlns:w="http://schemas.openxmlformats.org/wordprocessingml/2006/main" w:rsidRPr="000133EA">
        <w:rPr>
          <w:rFonts w:ascii="Times New Roman" w:hAnsi="Times New Roman" w:cs="Times New Roman"/>
          <w:i w:val="0"/>
        </w:rPr>
        <w:t xml:space="preserve">Education is an inherent part of life. This kind of understanding may seem forced, but if you try to trace the flow and process of human life, it cannot be denied that education has colored the long path of human life from beginning to end. Education is a true guardian and a basic human need. Substantially education is a basic need and specifically can only be done for humans. Creatures other than humans have no possibility of being educated. Humans are the only creatures that can be educated. This is because in humans there is human potential, a potential that makes humans different from creatures other than humans. </w:t>
      </w:r>
      <w:r xmlns:w="http://schemas.openxmlformats.org/wordprocessingml/2006/main" w:rsidRPr="00BC05DD">
        <w:t xml:space="preserve">( </w:t>
      </w:r>
      <w:r xmlns:w="http://schemas.openxmlformats.org/wordprocessingml/2006/main" w:rsidRPr="000133EA">
        <w:rPr>
          <w:rFonts w:ascii="Times New Roman" w:hAnsi="Times New Roman" w:cs="Times New Roman"/>
          <w:i w:val="0"/>
        </w:rPr>
        <w:t xml:space="preserve">Abdul Rahmad, 2010)</w:t>
      </w:r>
    </w:p>
    <w:p w:rsidR="00BC05DD" w:rsidRPr="00BC05DD" w:rsidRDefault="000133EA" w:rsidP="00BC05DD">
      <w:pPr xmlns:w="http://schemas.openxmlformats.org/wordprocessingml/2006/main">
        <w:spacing w:after="0" w:line="240" w:lineRule="auto"/>
        <w:rPr>
          <w:rFonts w:ascii="Times New Roman" w:hAnsi="Times New Roman" w:cs="Times New Roman"/>
          <w:i w:val="0"/>
        </w:rPr>
      </w:pPr>
      <w:r xmlns:w="http://schemas.openxmlformats.org/wordprocessingml/2006/main">
        <w:rPr>
          <w:rFonts w:ascii="Times New Roman" w:hAnsi="Times New Roman" w:cs="Times New Roman"/>
          <w:i w:val="0"/>
        </w:rPr>
        <w:t xml:space="preserve">B. Welfare</w:t>
      </w:r>
    </w:p>
    <w:p w:rsidR="00BC05DD" w:rsidRDefault="00BC05DD" w:rsidP="00DA1CF7">
      <w:pPr xmlns:w="http://schemas.openxmlformats.org/wordprocessingml/2006/main">
        <w:spacing w:after="0" w:line="240" w:lineRule="auto"/>
        <w:ind w:left="284" w:firstLine="567"/>
        <w:jc w:val="both"/>
        <w:rPr>
          <w:rFonts w:asciiTheme="majorBidi" w:hAnsiTheme="majorBidi" w:cstheme="majorBidi"/>
          <w:i w:val="0"/>
        </w:rPr>
      </w:pPr>
      <w:r xmlns:w="http://schemas.openxmlformats.org/wordprocessingml/2006/main" w:rsidRPr="00BC05DD">
        <w:rPr>
          <w:rFonts w:ascii="Times New Roman" w:hAnsi="Times New Roman" w:cs="Times New Roman"/>
          <w:i w:val="0"/>
        </w:rPr>
        <w:t xml:space="preserve">Welfare, derived from the word prosperous which is a condition that includes a sense of security and peace of mind and body. The state of relative prosperity is different for each individual and family, and is determined by the philosophy of life of each. Prosperous conditions are not fixed, can change at any time either sooner or later. To achieve and maintain prosperity, humans must strive continuously within an undetermined time limit </w:t>
      </w:r>
      <w:r xmlns:w="http://schemas.openxmlformats.org/wordprocessingml/2006/main" w:rsidRPr="00BC05DD">
        <w:rPr>
          <w:rFonts w:asciiTheme="majorBidi" w:hAnsiTheme="majorBidi" w:cstheme="majorBidi"/>
          <w:i w:val="0"/>
        </w:rPr>
        <w:t xml:space="preserve">, in accordance with the demands of life that are always developing without any time limit. There are six categories of quality of life or individual well-being namely Physical, Psychological, level of independence, social, environmental, spiritual. (Uis Sunati, 2006)</w:t>
      </w:r>
    </w:p>
    <w:p w:rsidR="000133EA" w:rsidRPr="000133EA" w:rsidRDefault="000133EA" w:rsidP="000133EA">
      <w:pPr xmlns:w="http://schemas.openxmlformats.org/wordprocessingml/2006/main">
        <w:spacing w:after="0" w:line="240" w:lineRule="auto"/>
        <w:jc w:val="both"/>
        <w:rPr>
          <w:rFonts w:asciiTheme="majorBidi" w:hAnsiTheme="majorBidi" w:cstheme="majorBidi"/>
          <w:i w:val="0"/>
          <w:sz w:val="16"/>
          <w:szCs w:val="16"/>
        </w:rPr>
      </w:pPr>
      <w:r xmlns:w="http://schemas.openxmlformats.org/wordprocessingml/2006/main">
        <w:rPr>
          <w:rFonts w:asciiTheme="majorBidi" w:hAnsiTheme="majorBidi" w:cstheme="majorBidi"/>
          <w:i w:val="0"/>
        </w:rPr>
        <w:t xml:space="preserve">C. Research Paradigm</w:t>
      </w:r>
      <w:r xmlns:w="http://schemas.openxmlformats.org/wordprocessingml/2006/main" xmlns:mc="http://schemas.openxmlformats.org/markup-compatibility/2006" xmlns:wp="http://schemas.openxmlformats.org/drawingml/2006/wordprocessingDrawing" xmlns:wp14="http://schemas.microsoft.com/office/word/2010/wordprocessingDrawing" xmlns:wps="http://schemas.microsoft.com/office/word/2010/wordprocessingShape" xmlns:v="urn:schemas-microsoft-com:vml" xmlns:o="urn:schemas-microsoft-com:office:office" w:rsidRPr="000133EA">
        <w:rPr>
          <w:noProof/>
          <w:sz w:val="16"/>
          <w:szCs w:val="16"/>
          <w:lang w:bidi="ar-SA"/>
        </w:rPr>
        <mc:AlternateContent xmlns:mc="http://schemas.openxmlformats.org/markup-compatibility/2006" xmlns:w="http://schemas.openxmlformats.org/wordprocessingml/2006/main" xmlns:wp="http://schemas.openxmlformats.org/drawingml/2006/wordprocessingDrawing" xmlns:wp14="http://schemas.microsoft.com/office/word/2010/wordprocessingDrawing" xmlns:wps="http://schemas.microsoft.com/office/word/2010/wordprocessingShape" xmlns:v="urn:schemas-microsoft-com:vml" xmlns:o="urn:schemas-microsoft-com:office:office">
          <mc:Choice Requires="wps">
            <w:drawing>
              <wp:anchor distT="0" distB="0" distL="114300" distR="114300" simplePos="0" relativeHeight="251671552" behindDoc="0" locked="0" layoutInCell="1" allowOverlap="1" wp14:anchorId="3F53793A" wp14:editId="005E8B4D">
                <wp:simplePos x="0" y="0"/>
                <wp:positionH relativeFrom="column">
                  <wp:posOffset>1941508</wp:posOffset>
                </wp:positionH>
                <wp:positionV relativeFrom="paragraph">
                  <wp:posOffset>307340</wp:posOffset>
                </wp:positionV>
                <wp:extent cx="1692938" cy="467360"/>
                <wp:effectExtent l="0" t="0" r="21590" b="27940"/>
                <wp:wrapNone/>
                <wp:docPr id="20" name="Text Box 20"/>
                <wp:cNvGraphicFramePr/>
                <a:graphic xmlns:a="http://schemas.openxmlformats.org/drawingml/2006/main">
                  <a:graphicData uri="http://schemas.microsoft.com/office/word/2010/wordprocessingShape">
                    <wps:wsp>
                      <wps:cNvSpPr txBox="1"/>
                      <wps:spPr>
                        <a:xfrm>
                          <a:off x="0" y="0"/>
                          <a:ext cx="1692938" cy="467360"/>
                        </a:xfrm>
                        <a:prstGeom prst="rect">
                          <a:avLst/>
                        </a:prstGeom>
                        <a:solidFill>
                          <a:sysClr val="window" lastClr="FFFFFF"/>
                        </a:solidFill>
                        <a:ln w="6350">
                          <a:solidFill>
                            <a:prstClr val="black"/>
                          </a:solidFill>
                        </a:ln>
                        <a:effectLst/>
                      </wps:spPr>
                      <wps:txbx>
                        <w:txbxContent>
                          <w:p w:rsidR="000133EA" w:rsidRDefault="000133EA" w:rsidP="000133EA">
                            <w:pPr>
                              <w:spacing w:after="0" w:line="240" w:lineRule="auto"/>
                              <w:jc w:val="center"/>
                              <w:rPr>
                                <w:rFonts w:ascii="Times New Roman" w:hAnsi="Times New Roman" w:cs="Times New Roman"/>
                                <w:sz w:val="16"/>
                                <w:szCs w:val="16"/>
                              </w:rPr>
                            </w:pPr>
                            <w:r w:rsidRPr="000133EA">
                              <w:rPr>
                                <w:rFonts w:ascii="Times New Roman" w:hAnsi="Times New Roman" w:cs="Times New Roman"/>
                                <w:sz w:val="16"/>
                                <w:szCs w:val="16"/>
                              </w:rPr>
                              <w:t>BAZNAS</w:t>
                            </w:r>
                            <w:r>
                              <w:rPr>
                                <w:rFonts w:ascii="Times New Roman" w:hAnsi="Times New Roman" w:cs="Times New Roman"/>
                                <w:sz w:val="16"/>
                                <w:szCs w:val="16"/>
                              </w:rPr>
                              <w:t xml:space="preserve"> </w:t>
                            </w:r>
                            <w:r w:rsidRPr="000133EA">
                              <w:rPr>
                                <w:rFonts w:ascii="Times New Roman" w:hAnsi="Times New Roman" w:cs="Times New Roman"/>
                                <w:sz w:val="16"/>
                                <w:szCs w:val="16"/>
                              </w:rPr>
                              <w:t>Tulungagung</w:t>
                            </w:r>
                          </w:p>
                          <w:p w:rsidR="000133EA" w:rsidRDefault="000133EA" w:rsidP="000133EA">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Dan</w:t>
                            </w:r>
                          </w:p>
                          <w:p w:rsidR="000133EA" w:rsidRPr="000133EA" w:rsidRDefault="000133EA" w:rsidP="000133EA">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NU Care-LAZISNU Tulungagung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152.85pt;margin-top:24.2pt;width:133.3pt;height:3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" fillcolor="window" strokeweight=".5pt">
                <v:textbox>
                  <w:txbxContent>
                    <w:p w:rsidR="000133EA" w:rsidRDefault="000133EA" w:rsidP="000133EA">
                      <w:pPr>
                        <w:spacing w:after="0" w:line="240" w:lineRule="auto"/>
                        <w:jc w:val="center"/>
                        <w:rPr>
                          <w:rFonts w:ascii="Times New Roman" w:hAnsi="Times New Roman" w:cs="Times New Roman"/>
                          <w:sz w:val="16"/>
                          <w:szCs w:val="16"/>
                        </w:rPr>
                      </w:pPr>
                      <w:r w:rsidRPr="000133EA">
                        <w:rPr>
                          <w:rFonts w:ascii="Times New Roman" w:hAnsi="Times New Roman" w:cs="Times New Roman"/>
                          <w:sz w:val="16"/>
                          <w:szCs w:val="16"/>
                        </w:rPr>
                        <w:t>BAZNAS</w:t>
                      </w:r>
                      <w:r>
                        <w:rPr>
                          <w:rFonts w:ascii="Times New Roman" w:hAnsi="Times New Roman" w:cs="Times New Roman"/>
                          <w:sz w:val="16"/>
                          <w:szCs w:val="16"/>
                        </w:rPr>
                        <w:t xml:space="preserve"> </w:t>
                      </w:r>
                      <w:r w:rsidRPr="000133EA">
                        <w:rPr>
                          <w:rFonts w:ascii="Times New Roman" w:hAnsi="Times New Roman" w:cs="Times New Roman"/>
                          <w:sz w:val="16"/>
                          <w:szCs w:val="16"/>
                        </w:rPr>
                        <w:t>Tulungagung</w:t>
                      </w:r>
                    </w:p>
                    <w:p w:rsidR="000133EA" w:rsidRDefault="000133EA" w:rsidP="000133EA">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Dan</w:t>
                      </w:r>
                    </w:p>
                    <w:p w:rsidR="000133EA" w:rsidRPr="000133EA" w:rsidRDefault="000133EA" w:rsidP="000133EA">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NU Care-LAZISNU Tulungagung</w:t>
                      </w:r>
                    </w:p>
                  </w:txbxContent>
                </v:textbox>
              </v:shape>
            </w:pict>
          </mc:Fallback>
        </mc:AlternateContent>
      </w:r>
    </w:p>
    <w:p w:rsidR="000133EA" w:rsidRPr="000133EA" w:rsidRDefault="000133EA" w:rsidP="000133EA">
      <w:pPr>
        <w:suppressAutoHyphens w:val="0"/>
        <w:spacing w:after="0" w:line="480" w:lineRule="auto"/>
        <w:rPr>
          <w:rFonts w:ascii="Times New Roman" w:hAnsi="Times New Roman" w:cs="Times New Roman"/>
          <w:i w:val="0"/>
          <w:iCs w:val="0"/>
          <w:sz w:val="16"/>
          <w:szCs w:val="16"/>
          <w:lang w:bidi="ar-SA"/>
        </w:rPr>
      </w:pPr>
    </w:p>
    <w:p w:rsidR="000133EA" w:rsidRPr="000133EA" w:rsidRDefault="000133EA" w:rsidP="000133EA">
      <w:pPr>
        <w:suppressAutoHyphens w:val="0"/>
        <w:spacing w:after="0" w:line="480" w:lineRule="auto"/>
        <w:rPr>
          <w:rFonts w:ascii="Times New Roman" w:hAnsi="Times New Roman" w:cs="Times New Roman"/>
          <w:i w:val="0"/>
          <w:iCs w:val="0"/>
          <w:sz w:val="16"/>
          <w:szCs w:val="16"/>
          <w:lang w:bidi="ar-SA"/>
        </w:rPr>
      </w:pPr>
    </w:p>
    <w:p w:rsidR="000133EA" w:rsidRPr="000133EA" w:rsidRDefault="000133EA" w:rsidP="000133EA">
      <w:pPr>
        <w:tabs>
          <w:tab w:val="right" w:leader="dot" w:pos="7655"/>
          <w:tab w:val="right" w:pos="7937"/>
        </w:tabs>
        <w:suppressAutoHyphens w:val="0"/>
        <w:spacing w:after="0" w:line="240" w:lineRule="auto"/>
        <w:ind w:left="1440"/>
        <w:contextualSpacing/>
        <w:jc w:val="both"/>
        <w:rPr>
          <w:rFonts w:ascii="Times New Roman" w:hAnsi="Times New Roman" w:cs="Times New Roman"/>
          <w:i w:val="0"/>
          <w:iCs w:val="0"/>
          <w:sz w:val="16"/>
          <w:szCs w:val="16"/>
          <w:lang w:bidi="ar-SA"/>
        </w:rPr>
      </w:pPr>
    </w:p>
    <w:p w:rsidR="000133EA" w:rsidRPr="000133EA" w:rsidRDefault="000133EA" w:rsidP="000133EA">
      <w:pPr>
        <w:tabs>
          <w:tab w:val="left" w:leader="dot" w:pos="7938"/>
        </w:tabs>
        <w:suppressAutoHyphens w:val="0"/>
        <w:spacing w:line="480" w:lineRule="auto"/>
        <w:ind w:left="720"/>
        <w:contextualSpacing/>
        <w:rPr>
          <w:rFonts w:ascii="Times New Roman" w:hAnsi="Times New Roman" w:cs="Times New Roman"/>
          <w:b/>
          <w:i w:val="0"/>
          <w:iCs w:val="0"/>
          <w:sz w:val="16"/>
          <w:szCs w:val="16"/>
          <w:highlight w:val="yellow"/>
          <w:lang w:bidi="ar-SA"/>
        </w:rPr>
      </w:pPr>
      <w:r w:rsidRPr="000133EA">
        <w:rPr>
          <w:rFonts w:ascii="Times New Roman" w:hAnsi="Times New Roman" w:cs="Times New Roman"/>
          <w:b/>
          <w:i w:val="0"/>
          <w:iCs w:val="0"/>
          <w:noProof/>
          <w:sz w:val="16"/>
          <w:szCs w:val="16"/>
          <w:lang w:bidi="ar-SA"/>
        </w:rPr>
        <mc:AlternateContent>
          <mc:Choice Requires="wps">
            <w:drawing>
              <wp:anchor distT="0" distB="0" distL="114300" distR="114300" simplePos="0" relativeHeight="251674624" behindDoc="0" locked="0" layoutInCell="1" allowOverlap="1" wp14:anchorId="4612CBA9" wp14:editId="5A1BDF32">
                <wp:simplePos x="0" y="0"/>
                <wp:positionH relativeFrom="column">
                  <wp:posOffset>2783645</wp:posOffset>
                </wp:positionH>
                <wp:positionV relativeFrom="paragraph">
                  <wp:posOffset>39540</wp:posOffset>
                </wp:positionV>
                <wp:extent cx="2037" cy="180975"/>
                <wp:effectExtent l="95250" t="0" r="74295" b="66675"/>
                <wp:wrapNone/>
                <wp:docPr id="24" name="Straight Arrow Connector 24"/>
                <wp:cNvGraphicFramePr/>
                <a:graphic xmlns:a="http://schemas.openxmlformats.org/drawingml/2006/main">
                  <a:graphicData uri="http://schemas.microsoft.com/office/word/2010/wordprocessingShape">
                    <wps:wsp>
                      <wps:cNvCnPr/>
                      <wps:spPr>
                        <a:xfrm>
                          <a:off x="0" y="0"/>
                          <a:ext cx="2037" cy="180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219.2pt;margin-top:3.1pt;width:.15pt;height:1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">
                <v:stroke endarrow="open"/>
              </v:shape>
            </w:pict>
          </mc:Fallback>
        </mc:AlternateContent>
      </w:r>
      <w:r w:rsidRPr="000133EA">
        <w:rPr>
          <w:rFonts w:ascii="Times New Roman" w:hAnsi="Times New Roman" w:cs="Times New Roman"/>
          <w:b/>
          <w:i w:val="0"/>
          <w:iCs w:val="0"/>
          <w:noProof/>
          <w:sz w:val="16"/>
          <w:szCs w:val="16"/>
          <w:lang w:bidi="ar-SA"/>
        </w:rPr>
        <mc:AlternateContent>
          <mc:Choice Requires="wps">
            <w:drawing>
              <wp:anchor distT="0" distB="0" distL="114300" distR="114300" simplePos="0" relativeHeight="251659264" behindDoc="0" locked="0" layoutInCell="1" allowOverlap="1" wp14:anchorId="7A4E705B" wp14:editId="2E39422E">
                <wp:simplePos x="0" y="0"/>
                <wp:positionH relativeFrom="column">
                  <wp:posOffset>2061845</wp:posOffset>
                </wp:positionH>
                <wp:positionV relativeFrom="paragraph">
                  <wp:posOffset>220345</wp:posOffset>
                </wp:positionV>
                <wp:extent cx="1456055" cy="257175"/>
                <wp:effectExtent l="0" t="0" r="10795" b="28575"/>
                <wp:wrapNone/>
                <wp:docPr id="3" name="Text Box 3"/>
                <wp:cNvGraphicFramePr/>
                <a:graphic xmlns:a="http://schemas.openxmlformats.org/drawingml/2006/main">
                  <a:graphicData uri="http://schemas.microsoft.com/office/word/2010/wordprocessingShape">
                    <wps:wsp>
                      <wps:cNvSpPr txBox="1"/>
                      <wps:spPr>
                        <a:xfrm>
                          <a:off x="0" y="0"/>
                          <a:ext cx="1456055" cy="257175"/>
                        </a:xfrm>
                        <a:prstGeom prst="rect">
                          <a:avLst/>
                        </a:prstGeom>
                        <a:solidFill>
                          <a:sysClr val="window" lastClr="FFFFFF"/>
                        </a:solidFill>
                        <a:ln w="6350">
                          <a:solidFill>
                            <a:prstClr val="black"/>
                          </a:solidFill>
                        </a:ln>
                        <a:effectLst/>
                      </wps:spPr>
                      <wps:txbx>
                        <w:txbxContent>
                          <w:p w:rsidR="000133EA" w:rsidRPr="000133EA" w:rsidRDefault="000133EA" w:rsidP="000133EA">
                            <w:pPr>
                              <w:jc w:val="center"/>
                              <w:rPr>
                                <w:rFonts w:ascii="Times New Roman" w:hAnsi="Times New Roman" w:cs="Times New Roman"/>
                              </w:rPr>
                            </w:pPr>
                            <w:r w:rsidRPr="000133EA">
                              <w:rPr>
                                <w:rFonts w:ascii="Times New Roman" w:hAnsi="Times New Roman" w:cs="Times New Roman"/>
                              </w:rPr>
                              <w:t>TQM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62.35pt;margin-top:17.35pt;width:114.6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" fillcolor="window" strokeweight=".5pt">
                <v:textbox>
                  <w:txbxContent>
                    <w:p w:rsidR="000133EA" w:rsidRPr="000133EA" w:rsidRDefault="000133EA" w:rsidP="000133EA">
                      <w:pPr>
                        <w:jc w:val="center"/>
                        <w:rPr>
                          <w:rFonts w:ascii="Times New Roman" w:hAnsi="Times New Roman" w:cs="Times New Roman"/>
                        </w:rPr>
                      </w:pPr>
                      <w:r w:rsidRPr="000133EA">
                        <w:rPr>
                          <w:rFonts w:ascii="Times New Roman" w:hAnsi="Times New Roman" w:cs="Times New Roman"/>
                        </w:rPr>
                        <w:t>TQM</w:t>
                      </w:r>
                    </w:p>
                  </w:txbxContent>
                </v:textbox>
              </v:shape>
            </w:pict>
          </mc:Fallback>
        </mc:AlternateContent>
      </w:r>
    </w:p>
    <w:p w:rsidR="000133EA" w:rsidRPr="000133EA" w:rsidRDefault="000133EA" w:rsidP="000133EA">
      <w:pPr>
        <w:tabs>
          <w:tab w:val="left" w:leader="dot" w:pos="7938"/>
        </w:tabs>
        <w:suppressAutoHyphens w:val="0"/>
        <w:spacing w:line="480" w:lineRule="auto"/>
        <w:ind w:left="720"/>
        <w:contextualSpacing/>
        <w:rPr>
          <w:rFonts w:ascii="Times New Roman" w:hAnsi="Times New Roman" w:cs="Times New Roman"/>
          <w:b/>
          <w:i w:val="0"/>
          <w:iCs w:val="0"/>
          <w:sz w:val="16"/>
          <w:szCs w:val="16"/>
          <w:highlight w:val="yellow"/>
          <w:lang w:bidi="ar-SA"/>
        </w:rPr>
      </w:pPr>
      <w:r w:rsidRPr="000133EA">
        <w:rPr>
          <w:rFonts w:ascii="Times New Roman" w:hAnsi="Times New Roman" w:cs="Times New Roman"/>
          <w:b/>
          <w:i w:val="0"/>
          <w:iCs w:val="0"/>
          <w:noProof/>
          <w:sz w:val="16"/>
          <w:szCs w:val="16"/>
          <w:lang w:bidi="ar-SA"/>
        </w:rPr>
        <mc:AlternateContent>
          <mc:Choice Requires="wps">
            <w:drawing>
              <wp:anchor distT="0" distB="0" distL="114300" distR="114300" simplePos="0" relativeHeight="251666432" behindDoc="0" locked="0" layoutInCell="1" allowOverlap="1" wp14:anchorId="65ACA092" wp14:editId="2A98F448">
                <wp:simplePos x="0" y="0"/>
                <wp:positionH relativeFrom="column">
                  <wp:posOffset>3595370</wp:posOffset>
                </wp:positionH>
                <wp:positionV relativeFrom="paragraph">
                  <wp:posOffset>72390</wp:posOffset>
                </wp:positionV>
                <wp:extent cx="712382" cy="265814"/>
                <wp:effectExtent l="0" t="0" r="12065" b="20320"/>
                <wp:wrapNone/>
                <wp:docPr id="11" name="Text Box 11"/>
                <wp:cNvGraphicFramePr/>
                <a:graphic xmlns:a="http://schemas.openxmlformats.org/drawingml/2006/main">
                  <a:graphicData uri="http://schemas.microsoft.com/office/word/2010/wordprocessingShape">
                    <wps:wsp>
                      <wps:cNvSpPr txBox="1"/>
                      <wps:spPr>
                        <a:xfrm>
                          <a:off x="0" y="0"/>
                          <a:ext cx="712382" cy="265814"/>
                        </a:xfrm>
                        <a:prstGeom prst="rect">
                          <a:avLst/>
                        </a:prstGeom>
                        <a:solidFill>
                          <a:sysClr val="window" lastClr="FFFFFF"/>
                        </a:solidFill>
                        <a:ln w="6350">
                          <a:solidFill>
                            <a:schemeClr val="tx1"/>
                          </a:solidFill>
                        </a:ln>
                        <a:effectLst/>
                      </wps:spPr>
                      <wps:txbx>
                        <w:txbxContent>
                          <w:p w:rsidR="000133EA" w:rsidRPr="000133EA" w:rsidRDefault="000133EA" w:rsidP="000133EA">
                            <w:pPr>
                              <w:rPr>
                                <w:rFonts w:ascii="Times New Roman" w:hAnsi="Times New Roman" w:cs="Times New Roman"/>
                                <w:sz w:val="16"/>
                                <w:szCs w:val="16"/>
                              </w:rPr>
                            </w:pPr>
                            <w:r w:rsidRPr="000133EA">
                              <w:rPr>
                                <w:rFonts w:ascii="Times New Roman" w:hAnsi="Times New Roman" w:cs="Times New Roman"/>
                                <w:sz w:val="16"/>
                                <w:szCs w:val="16"/>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left:0;text-align:left;margin-left:283.1pt;margin-top:5.7pt;width:56.1pt;height:2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" fillcolor="window" strokecolor="black [3213]" strokeweight=".5pt">
                <v:textbox>
                  <w:txbxContent>
                    <w:p w:rsidR="000133EA" w:rsidRPr="000133EA" w:rsidRDefault="000133EA" w:rsidP="000133EA">
                      <w:pPr>
                        <w:rPr>
                          <w:rFonts w:ascii="Times New Roman" w:hAnsi="Times New Roman" w:cs="Times New Roman"/>
                          <w:sz w:val="16"/>
                          <w:szCs w:val="16"/>
                        </w:rPr>
                      </w:pPr>
                      <w:r w:rsidRPr="000133EA">
                        <w:rPr>
                          <w:rFonts w:ascii="Times New Roman" w:hAnsi="Times New Roman" w:cs="Times New Roman"/>
                          <w:sz w:val="16"/>
                          <w:szCs w:val="16"/>
                        </w:rPr>
                        <w:t>Variabel</w:t>
                      </w:r>
                    </w:p>
                  </w:txbxContent>
                </v:textbox>
              </v:shape>
            </w:pict>
          </mc:Fallback>
        </mc:AlternateContent>
      </w:r>
    </w:p>
    <w:p w:rsidR="000133EA" w:rsidRPr="000133EA" w:rsidRDefault="000133EA" w:rsidP="000133EA">
      <w:pPr>
        <w:tabs>
          <w:tab w:val="left" w:leader="dot" w:pos="7938"/>
        </w:tabs>
        <w:suppressAutoHyphens w:val="0"/>
        <w:spacing w:line="480" w:lineRule="auto"/>
        <w:ind w:left="720"/>
        <w:contextualSpacing/>
        <w:rPr>
          <w:rFonts w:ascii="Times New Roman" w:hAnsi="Times New Roman" w:cs="Times New Roman"/>
          <w:b/>
          <w:i w:val="0"/>
          <w:iCs w:val="0"/>
          <w:sz w:val="16"/>
          <w:szCs w:val="16"/>
          <w:highlight w:val="yellow"/>
          <w:lang w:bidi="ar-SA"/>
        </w:rPr>
      </w:pPr>
      <w:r w:rsidRPr="000133EA">
        <w:rPr>
          <w:rFonts w:ascii="Times New Roman" w:hAnsi="Times New Roman" w:cs="Times New Roman"/>
          <w:b/>
          <w:i w:val="0"/>
          <w:iCs w:val="0"/>
          <w:noProof/>
          <w:sz w:val="16"/>
          <w:szCs w:val="16"/>
          <w:lang w:bidi="ar-SA"/>
        </w:rPr>
        <mc:AlternateContent>
          <mc:Choice Requires="wps">
            <w:drawing>
              <wp:anchor distT="0" distB="0" distL="114300" distR="114300" simplePos="0" relativeHeight="251689984" behindDoc="0" locked="0" layoutInCell="1" allowOverlap="1" wp14:anchorId="48E02F92" wp14:editId="5B8DBD78">
                <wp:simplePos x="0" y="0"/>
                <wp:positionH relativeFrom="column">
                  <wp:posOffset>2792951</wp:posOffset>
                </wp:positionH>
                <wp:positionV relativeFrom="paragraph">
                  <wp:posOffset>44450</wp:posOffset>
                </wp:positionV>
                <wp:extent cx="802971" cy="0"/>
                <wp:effectExtent l="0" t="0" r="16510" b="19050"/>
                <wp:wrapNone/>
                <wp:docPr id="15" name="Straight Connector 15"/>
                <wp:cNvGraphicFramePr/>
                <a:graphic xmlns:a="http://schemas.openxmlformats.org/drawingml/2006/main">
                  <a:graphicData uri="http://schemas.microsoft.com/office/word/2010/wordprocessingShape">
                    <wps:wsp>
                      <wps:cNvCnPr/>
                      <wps:spPr>
                        <a:xfrm>
                          <a:off x="0" y="0"/>
                          <a:ext cx="802971"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5"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9pt,3.5pt" to="283.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"/>
            </w:pict>
          </mc:Fallback>
        </mc:AlternateContent>
      </w:r>
      <w:r w:rsidRPr="000133EA">
        <w:rPr>
          <w:rFonts w:ascii="Times New Roman" w:hAnsi="Times New Roman" w:cs="Times New Roman"/>
          <w:b/>
          <w:i w:val="0"/>
          <w:iCs w:val="0"/>
          <w:noProof/>
          <w:sz w:val="16"/>
          <w:szCs w:val="16"/>
          <w:lang w:bidi="ar-SA"/>
        </w:rPr>
        <mc:AlternateContent>
          <mc:Choice Requires="wps">
            <w:drawing>
              <wp:anchor distT="0" distB="0" distL="114300" distR="114300" simplePos="0" relativeHeight="251683840" behindDoc="0" locked="0" layoutInCell="1" allowOverlap="1" wp14:anchorId="67AA7EBB" wp14:editId="12CCB97B">
                <wp:simplePos x="0" y="0"/>
                <wp:positionH relativeFrom="column">
                  <wp:posOffset>4382936</wp:posOffset>
                </wp:positionH>
                <wp:positionV relativeFrom="paragraph">
                  <wp:posOffset>190500</wp:posOffset>
                </wp:positionV>
                <wp:extent cx="0" cy="83185"/>
                <wp:effectExtent l="95250" t="19050" r="114300" b="50165"/>
                <wp:wrapNone/>
                <wp:docPr id="37" name="Straight Arrow Connector 37"/>
                <wp:cNvGraphicFramePr/>
                <a:graphic xmlns:a="http://schemas.openxmlformats.org/drawingml/2006/main">
                  <a:graphicData uri="http://schemas.microsoft.com/office/word/2010/wordprocessingShape">
                    <wps:wsp>
                      <wps:cNvCnPr/>
                      <wps:spPr>
                        <a:xfrm>
                          <a:off x="0" y="0"/>
                          <a:ext cx="0" cy="831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345.1pt;margin-top:15pt;width:0;height:6.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">
                <v:stroke endarrow="open"/>
              </v:shape>
            </w:pict>
          </mc:Fallback>
        </mc:AlternateContent>
      </w:r>
      <w:r w:rsidRPr="000133EA">
        <w:rPr>
          <w:rFonts w:ascii="Times New Roman" w:hAnsi="Times New Roman" w:cs="Times New Roman"/>
          <w:b/>
          <w:i w:val="0"/>
          <w:iCs w:val="0"/>
          <w:noProof/>
          <w:sz w:val="16"/>
          <w:szCs w:val="16"/>
          <w:lang w:bidi="ar-SA"/>
        </w:rPr>
        <mc:AlternateContent>
          <mc:Choice Requires="wps">
            <w:drawing>
              <wp:anchor distT="0" distB="0" distL="114300" distR="114300" simplePos="0" relativeHeight="251682816" behindDoc="0" locked="0" layoutInCell="1" allowOverlap="1" wp14:anchorId="52F46C97" wp14:editId="05F6AC95">
                <wp:simplePos x="0" y="0"/>
                <wp:positionH relativeFrom="column">
                  <wp:posOffset>2792620</wp:posOffset>
                </wp:positionH>
                <wp:positionV relativeFrom="paragraph">
                  <wp:posOffset>191549</wp:posOffset>
                </wp:positionV>
                <wp:extent cx="331" cy="79209"/>
                <wp:effectExtent l="95250" t="19050" r="114300" b="54610"/>
                <wp:wrapNone/>
                <wp:docPr id="36" name="Straight Arrow Connector 36"/>
                <wp:cNvGraphicFramePr/>
                <a:graphic xmlns:a="http://schemas.openxmlformats.org/drawingml/2006/main">
                  <a:graphicData uri="http://schemas.microsoft.com/office/word/2010/wordprocessingShape">
                    <wps:wsp>
                      <wps:cNvCnPr/>
                      <wps:spPr>
                        <a:xfrm>
                          <a:off x="0" y="0"/>
                          <a:ext cx="331" cy="79209"/>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219.9pt;margin-top:15.1pt;width:.05pt;height: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">
                <v:stroke endarrow="open"/>
              </v:shape>
            </w:pict>
          </mc:Fallback>
        </mc:AlternateContent>
      </w:r>
      <w:r w:rsidRPr="000133EA">
        <w:rPr>
          <w:rFonts w:ascii="Times New Roman" w:hAnsi="Times New Roman" w:cs="Times New Roman"/>
          <w:b/>
          <w:i w:val="0"/>
          <w:iCs w:val="0"/>
          <w:noProof/>
          <w:sz w:val="16"/>
          <w:szCs w:val="16"/>
          <w:lang w:bidi="ar-SA"/>
        </w:rPr>
        <mc:AlternateContent>
          <mc:Choice Requires="wps">
            <w:drawing>
              <wp:anchor distT="0" distB="0" distL="114300" distR="114300" simplePos="0" relativeHeight="251687936" behindDoc="0" locked="0" layoutInCell="1" allowOverlap="1" wp14:anchorId="63478DCB" wp14:editId="4B179164">
                <wp:simplePos x="0" y="0"/>
                <wp:positionH relativeFrom="column">
                  <wp:posOffset>1128202</wp:posOffset>
                </wp:positionH>
                <wp:positionV relativeFrom="paragraph">
                  <wp:posOffset>188318</wp:posOffset>
                </wp:positionV>
                <wp:extent cx="0" cy="83185"/>
                <wp:effectExtent l="95250" t="19050" r="114300" b="50165"/>
                <wp:wrapNone/>
                <wp:docPr id="2" name="Straight Arrow Connector 2"/>
                <wp:cNvGraphicFramePr/>
                <a:graphic xmlns:a="http://schemas.openxmlformats.org/drawingml/2006/main">
                  <a:graphicData uri="http://schemas.microsoft.com/office/word/2010/wordprocessingShape">
                    <wps:wsp>
                      <wps:cNvCnPr/>
                      <wps:spPr>
                        <a:xfrm>
                          <a:off x="0" y="0"/>
                          <a:ext cx="0" cy="831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 o:spid="_x0000_s1026" type="#_x0000_t32" style="position:absolute;margin-left:88.85pt;margin-top:14.85pt;width:0;height:6.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">
                <v:stroke endarrow="open"/>
              </v:shape>
            </w:pict>
          </mc:Fallback>
        </mc:AlternateContent>
      </w:r>
      <w:r w:rsidRPr="000133EA">
        <w:rPr>
          <w:rFonts w:ascii="Times New Roman" w:hAnsi="Times New Roman" w:cs="Times New Roman"/>
          <w:b/>
          <w:i w:val="0"/>
          <w:iCs w:val="0"/>
          <w:noProof/>
          <w:sz w:val="16"/>
          <w:szCs w:val="16"/>
          <w:lang w:bidi="ar-SA"/>
        </w:rPr>
        <mc:AlternateContent>
          <mc:Choice Requires="wps">
            <w:drawing>
              <wp:anchor distT="0" distB="0" distL="114300" distR="114300" simplePos="0" relativeHeight="251685888" behindDoc="0" locked="0" layoutInCell="1" allowOverlap="1" wp14:anchorId="623191B4" wp14:editId="22AF8135">
                <wp:simplePos x="0" y="0"/>
                <wp:positionH relativeFrom="column">
                  <wp:posOffset>2793263</wp:posOffset>
                </wp:positionH>
                <wp:positionV relativeFrom="paragraph">
                  <wp:posOffset>7874</wp:posOffset>
                </wp:positionV>
                <wp:extent cx="483" cy="182880"/>
                <wp:effectExtent l="0" t="0" r="19050" b="26670"/>
                <wp:wrapNone/>
                <wp:docPr id="39" name="Straight Connector 39"/>
                <wp:cNvGraphicFramePr/>
                <a:graphic xmlns:a="http://schemas.openxmlformats.org/drawingml/2006/main">
                  <a:graphicData uri="http://schemas.microsoft.com/office/word/2010/wordprocessingShape">
                    <wps:wsp>
                      <wps:cNvCnPr/>
                      <wps:spPr>
                        <a:xfrm flipH="1">
                          <a:off x="0" y="0"/>
                          <a:ext cx="483" cy="18288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39" o:spid="_x0000_s1026" style="position:absolute;flip:x;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9.95pt,.6pt" to="22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"/>
            </w:pict>
          </mc:Fallback>
        </mc:AlternateContent>
      </w:r>
      <w:r w:rsidRPr="000133EA">
        <w:rPr>
          <w:rFonts w:ascii="Times New Roman" w:hAnsi="Times New Roman" w:cs="Times New Roman"/>
          <w:b/>
          <w:i w:val="0"/>
          <w:iCs w:val="0"/>
          <w:noProof/>
          <w:sz w:val="16"/>
          <w:szCs w:val="16"/>
          <w:lang w:bidi="ar-SA"/>
        </w:rPr>
        <mc:AlternateContent>
          <mc:Choice Requires="wps">
            <w:drawing>
              <wp:anchor distT="0" distB="0" distL="114300" distR="114300" simplePos="0" relativeHeight="251684864" behindDoc="0" locked="0" layoutInCell="1" allowOverlap="1" wp14:anchorId="41FC876D" wp14:editId="0FE42AC8">
                <wp:simplePos x="0" y="0"/>
                <wp:positionH relativeFrom="column">
                  <wp:posOffset>1122045</wp:posOffset>
                </wp:positionH>
                <wp:positionV relativeFrom="paragraph">
                  <wp:posOffset>189392</wp:posOffset>
                </wp:positionV>
                <wp:extent cx="3264195" cy="0"/>
                <wp:effectExtent l="0" t="0" r="12700" b="19050"/>
                <wp:wrapNone/>
                <wp:docPr id="38" name="Straight Connector 38"/>
                <wp:cNvGraphicFramePr/>
                <a:graphic xmlns:a="http://schemas.openxmlformats.org/drawingml/2006/main">
                  <a:graphicData uri="http://schemas.microsoft.com/office/word/2010/wordprocessingShape">
                    <wps:wsp>
                      <wps:cNvCnPr/>
                      <wps:spPr>
                        <a:xfrm>
                          <a:off x="0" y="0"/>
                          <a:ext cx="326419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8"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88.35pt,14.9pt" to="345.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"/>
            </w:pict>
          </mc:Fallback>
        </mc:AlternateContent>
      </w:r>
    </w:p>
    <w:p w:rsidR="000133EA" w:rsidRPr="000133EA" w:rsidRDefault="000133EA" w:rsidP="000133EA">
      <w:pPr>
        <w:tabs>
          <w:tab w:val="left" w:leader="dot" w:pos="7938"/>
        </w:tabs>
        <w:suppressAutoHyphens w:val="0"/>
        <w:spacing w:line="480" w:lineRule="auto"/>
        <w:ind w:left="720"/>
        <w:contextualSpacing/>
        <w:rPr>
          <w:rFonts w:ascii="Times New Roman" w:hAnsi="Times New Roman" w:cs="Times New Roman"/>
          <w:b/>
          <w:i w:val="0"/>
          <w:iCs w:val="0"/>
          <w:sz w:val="16"/>
          <w:szCs w:val="16"/>
          <w:highlight w:val="yellow"/>
          <w:lang w:bidi="ar-SA"/>
        </w:rPr>
      </w:pPr>
      <w:r w:rsidRPr="000133EA">
        <w:rPr>
          <w:rFonts w:ascii="Times New Roman" w:hAnsi="Times New Roman" w:cs="Times New Roman"/>
          <w:b/>
          <w:i w:val="0"/>
          <w:iCs w:val="0"/>
          <w:noProof/>
          <w:sz w:val="16"/>
          <w:szCs w:val="16"/>
          <w:lang w:bidi="ar-SA"/>
        </w:rPr>
        <mc:AlternateContent>
          <mc:Choice Requires="wps">
            <w:drawing>
              <wp:anchor distT="0" distB="0" distL="114300" distR="114300" simplePos="0" relativeHeight="251662336" behindDoc="0" locked="0" layoutInCell="1" allowOverlap="1" wp14:anchorId="3F49E764" wp14:editId="113EABAA">
                <wp:simplePos x="0" y="0"/>
                <wp:positionH relativeFrom="column">
                  <wp:posOffset>3665855</wp:posOffset>
                </wp:positionH>
                <wp:positionV relativeFrom="paragraph">
                  <wp:posOffset>43815</wp:posOffset>
                </wp:positionV>
                <wp:extent cx="1456055" cy="372110"/>
                <wp:effectExtent l="0" t="0" r="10795" b="27940"/>
                <wp:wrapNone/>
                <wp:docPr id="7" name="Text Box 7"/>
                <wp:cNvGraphicFramePr/>
                <a:graphic xmlns:a="http://schemas.openxmlformats.org/drawingml/2006/main">
                  <a:graphicData uri="http://schemas.microsoft.com/office/word/2010/wordprocessingShape">
                    <wps:wsp>
                      <wps:cNvSpPr txBox="1"/>
                      <wps:spPr>
                        <a:xfrm>
                          <a:off x="0" y="0"/>
                          <a:ext cx="1456055" cy="372110"/>
                        </a:xfrm>
                        <a:prstGeom prst="rect">
                          <a:avLst/>
                        </a:prstGeom>
                        <a:solidFill>
                          <a:sysClr val="window" lastClr="FFFFFF"/>
                        </a:solidFill>
                        <a:ln w="6350">
                          <a:solidFill>
                            <a:prstClr val="black"/>
                          </a:solidFill>
                        </a:ln>
                        <a:effectLst/>
                      </wps:spPr>
                      <wps:txbx>
                        <w:txbxContent>
                          <w:p w:rsidR="000133EA" w:rsidRPr="000133EA" w:rsidRDefault="000133EA" w:rsidP="000133EA">
                            <w:pPr>
                              <w:spacing w:after="0" w:line="240" w:lineRule="auto"/>
                              <w:jc w:val="center"/>
                              <w:rPr>
                                <w:rFonts w:ascii="Times New Roman" w:hAnsi="Times New Roman" w:cs="Times New Roman"/>
                                <w:sz w:val="16"/>
                                <w:szCs w:val="16"/>
                              </w:rPr>
                            </w:pPr>
                            <w:r w:rsidRPr="000133EA">
                              <w:rPr>
                                <w:rFonts w:ascii="Times New Roman" w:hAnsi="Times New Roman" w:cs="Times New Roman"/>
                                <w:sz w:val="16"/>
                                <w:szCs w:val="16"/>
                              </w:rPr>
                              <w:t>PENDIDIKAN DAN</w:t>
                            </w:r>
                          </w:p>
                          <w:p w:rsidR="000133EA" w:rsidRPr="000133EA" w:rsidRDefault="000133EA" w:rsidP="000133EA">
                            <w:pPr>
                              <w:spacing w:after="0" w:line="240" w:lineRule="auto"/>
                              <w:jc w:val="center"/>
                              <w:rPr>
                                <w:rFonts w:ascii="Times New Roman" w:hAnsi="Times New Roman" w:cs="Times New Roman"/>
                                <w:sz w:val="16"/>
                                <w:szCs w:val="16"/>
                              </w:rPr>
                            </w:pPr>
                            <w:r w:rsidRPr="000133EA">
                              <w:rPr>
                                <w:rFonts w:ascii="Times New Roman" w:hAnsi="Times New Roman" w:cs="Times New Roman"/>
                                <w:sz w:val="16"/>
                                <w:szCs w:val="16"/>
                              </w:rPr>
                              <w:t>PELATIHAN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288.65pt;margin-top:3.45pt;width:114.65pt;height:2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" fillcolor="window" strokeweight=".5pt">
                <v:textbox>
                  <w:txbxContent>
                    <w:p w:rsidR="000133EA" w:rsidRPr="000133EA" w:rsidRDefault="000133EA" w:rsidP="000133EA">
                      <w:pPr>
                        <w:spacing w:after="0" w:line="240" w:lineRule="auto"/>
                        <w:jc w:val="center"/>
                        <w:rPr>
                          <w:rFonts w:ascii="Times New Roman" w:hAnsi="Times New Roman" w:cs="Times New Roman"/>
                          <w:sz w:val="16"/>
                          <w:szCs w:val="16"/>
                        </w:rPr>
                      </w:pPr>
                      <w:r w:rsidRPr="000133EA">
                        <w:rPr>
                          <w:rFonts w:ascii="Times New Roman" w:hAnsi="Times New Roman" w:cs="Times New Roman"/>
                          <w:sz w:val="16"/>
                          <w:szCs w:val="16"/>
                        </w:rPr>
                        <w:t>PENDIDIKAN DAN</w:t>
                      </w:r>
                    </w:p>
                    <w:p w:rsidR="000133EA" w:rsidRPr="000133EA" w:rsidRDefault="000133EA" w:rsidP="000133EA">
                      <w:pPr>
                        <w:spacing w:after="0" w:line="240" w:lineRule="auto"/>
                        <w:jc w:val="center"/>
                        <w:rPr>
                          <w:rFonts w:ascii="Times New Roman" w:hAnsi="Times New Roman" w:cs="Times New Roman"/>
                          <w:sz w:val="16"/>
                          <w:szCs w:val="16"/>
                        </w:rPr>
                      </w:pPr>
                      <w:r w:rsidRPr="000133EA">
                        <w:rPr>
                          <w:rFonts w:ascii="Times New Roman" w:hAnsi="Times New Roman" w:cs="Times New Roman"/>
                          <w:sz w:val="16"/>
                          <w:szCs w:val="16"/>
                        </w:rPr>
                        <w:t>PELATIHAN</w:t>
                      </w:r>
                    </w:p>
                  </w:txbxContent>
                </v:textbox>
              </v:shape>
            </w:pict>
          </mc:Fallback>
        </mc:AlternateContent>
      </w:r>
      <w:r w:rsidRPr="000133EA">
        <w:rPr>
          <w:rFonts w:ascii="Times New Roman" w:hAnsi="Times New Roman" w:cs="Times New Roman"/>
          <w:b/>
          <w:i w:val="0"/>
          <w:iCs w:val="0"/>
          <w:noProof/>
          <w:sz w:val="16"/>
          <w:szCs w:val="16"/>
          <w:lang w:bidi="ar-SA"/>
        </w:rPr>
        <mc:AlternateContent>
          <mc:Choice Requires="wps">
            <w:drawing>
              <wp:anchor distT="0" distB="0" distL="114300" distR="114300" simplePos="0" relativeHeight="251660288" behindDoc="0" locked="0" layoutInCell="1" allowOverlap="1" wp14:anchorId="2C4C6569" wp14:editId="09DB4005">
                <wp:simplePos x="0" y="0"/>
                <wp:positionH relativeFrom="column">
                  <wp:posOffset>452120</wp:posOffset>
                </wp:positionH>
                <wp:positionV relativeFrom="paragraph">
                  <wp:posOffset>40640</wp:posOffset>
                </wp:positionV>
                <wp:extent cx="1456055" cy="372110"/>
                <wp:effectExtent l="0" t="0" r="10795" b="27940"/>
                <wp:wrapNone/>
                <wp:docPr id="5" name="Text Box 5"/>
                <wp:cNvGraphicFramePr/>
                <a:graphic xmlns:a="http://schemas.openxmlformats.org/drawingml/2006/main">
                  <a:graphicData uri="http://schemas.microsoft.com/office/word/2010/wordprocessingShape">
                    <wps:wsp>
                      <wps:cNvSpPr txBox="1"/>
                      <wps:spPr>
                        <a:xfrm>
                          <a:off x="0" y="0"/>
                          <a:ext cx="1456055" cy="372110"/>
                        </a:xfrm>
                        <a:prstGeom prst="rect">
                          <a:avLst/>
                        </a:prstGeom>
                        <a:solidFill>
                          <a:sysClr val="window" lastClr="FFFFFF"/>
                        </a:solidFill>
                        <a:ln w="6350">
                          <a:solidFill>
                            <a:prstClr val="black"/>
                          </a:solidFill>
                        </a:ln>
                        <a:effectLst/>
                      </wps:spPr>
                      <wps:txbx>
                        <w:txbxContent>
                          <w:p w:rsidR="000133EA" w:rsidRPr="000133EA" w:rsidRDefault="000133EA" w:rsidP="000133EA">
                            <w:pPr>
                              <w:jc w:val="center"/>
                              <w:rPr>
                                <w:rFonts w:ascii="Times New Roman" w:hAnsi="Times New Roman" w:cs="Times New Roman"/>
                                <w:sz w:val="16"/>
                                <w:szCs w:val="16"/>
                              </w:rPr>
                            </w:pPr>
                            <w:r w:rsidRPr="000133EA">
                              <w:rPr>
                                <w:rFonts w:ascii="Times New Roman" w:hAnsi="Times New Roman" w:cs="Times New Roman"/>
                                <w:sz w:val="16"/>
                                <w:szCs w:val="16"/>
                              </w:rPr>
                              <w:t>KEPEMIMPINAN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left:0;text-align:left;margin-left:35.6pt;margin-top:3.2pt;width:114.65pt;height:2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" fillcolor="window" strokeweight=".5pt">
                <v:textbox>
                  <w:txbxContent>
                    <w:p w:rsidR="000133EA" w:rsidRPr="000133EA" w:rsidRDefault="000133EA" w:rsidP="000133EA">
                      <w:pPr>
                        <w:jc w:val="center"/>
                        <w:rPr>
                          <w:rFonts w:ascii="Times New Roman" w:hAnsi="Times New Roman" w:cs="Times New Roman"/>
                          <w:sz w:val="16"/>
                          <w:szCs w:val="16"/>
                        </w:rPr>
                      </w:pPr>
                      <w:r w:rsidRPr="000133EA">
                        <w:rPr>
                          <w:rFonts w:ascii="Times New Roman" w:hAnsi="Times New Roman" w:cs="Times New Roman"/>
                          <w:sz w:val="16"/>
                          <w:szCs w:val="16"/>
                        </w:rPr>
                        <w:t>KEPEMIMPINAN</w:t>
                      </w:r>
                    </w:p>
                  </w:txbxContent>
                </v:textbox>
              </v:shape>
            </w:pict>
          </mc:Fallback>
        </mc:AlternateContent>
      </w:r>
      <w:r w:rsidRPr="000133EA">
        <w:rPr>
          <w:rFonts w:ascii="Times New Roman" w:hAnsi="Times New Roman" w:cs="Times New Roman"/>
          <w:b/>
          <w:i w:val="0"/>
          <w:iCs w:val="0"/>
          <w:noProof/>
          <w:sz w:val="16"/>
          <w:szCs w:val="16"/>
          <w:lang w:bidi="ar-SA"/>
        </w:rPr>
        <mc:AlternateContent>
          <mc:Choice Requires="wps">
            <w:drawing>
              <wp:anchor distT="0" distB="0" distL="114300" distR="114300" simplePos="0" relativeHeight="251661312" behindDoc="0" locked="0" layoutInCell="1" allowOverlap="1" wp14:anchorId="3B33AF3F" wp14:editId="48D6DCE7">
                <wp:simplePos x="0" y="0"/>
                <wp:positionH relativeFrom="column">
                  <wp:posOffset>2057932</wp:posOffset>
                </wp:positionH>
                <wp:positionV relativeFrom="paragraph">
                  <wp:posOffset>40935</wp:posOffset>
                </wp:positionV>
                <wp:extent cx="1456055" cy="372140"/>
                <wp:effectExtent l="0" t="0" r="10795" b="27940"/>
                <wp:wrapNone/>
                <wp:docPr id="6" name="Text Box 6"/>
                <wp:cNvGraphicFramePr/>
                <a:graphic xmlns:a="http://schemas.openxmlformats.org/drawingml/2006/main">
                  <a:graphicData uri="http://schemas.microsoft.com/office/word/2010/wordprocessingShape">
                    <wps:wsp>
                      <wps:cNvSpPr txBox="1"/>
                      <wps:spPr>
                        <a:xfrm>
                          <a:off x="0" y="0"/>
                          <a:ext cx="1456055" cy="372140"/>
                        </a:xfrm>
                        <a:prstGeom prst="rect">
                          <a:avLst/>
                        </a:prstGeom>
                        <a:solidFill>
                          <a:sysClr val="window" lastClr="FFFFFF"/>
                        </a:solidFill>
                        <a:ln w="6350">
                          <a:solidFill>
                            <a:prstClr val="black"/>
                          </a:solidFill>
                        </a:ln>
                        <a:effectLst/>
                      </wps:spPr>
                      <wps:txbx>
                        <w:txbxContent>
                          <w:p w:rsidR="000133EA" w:rsidRPr="000133EA" w:rsidRDefault="000133EA" w:rsidP="000133EA">
                            <w:pPr>
                              <w:spacing w:line="240" w:lineRule="auto"/>
                              <w:jc w:val="center"/>
                              <w:rPr>
                                <w:rFonts w:ascii="Times New Roman" w:hAnsi="Times New Roman" w:cs="Times New Roman"/>
                                <w:sz w:val="16"/>
                                <w:szCs w:val="16"/>
                              </w:rPr>
                            </w:pPr>
                            <w:r w:rsidRPr="000133EA">
                              <w:rPr>
                                <w:rFonts w:ascii="Times New Roman" w:hAnsi="Times New Roman" w:cs="Times New Roman"/>
                                <w:sz w:val="16"/>
                                <w:szCs w:val="16"/>
                              </w:rPr>
                              <w:t>PERBAIKAN BERKELANJUTAN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left:0;text-align:left;margin-left:162.05pt;margin-top:3.2pt;width:114.65pt;height:2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" fillcolor="window" strokeweight=".5pt">
                <v:textbox>
                  <w:txbxContent>
                    <w:p w:rsidR="000133EA" w:rsidRPr="000133EA" w:rsidRDefault="000133EA" w:rsidP="000133EA">
                      <w:pPr>
                        <w:spacing w:line="240" w:lineRule="auto"/>
                        <w:jc w:val="center"/>
                        <w:rPr>
                          <w:rFonts w:ascii="Times New Roman" w:hAnsi="Times New Roman" w:cs="Times New Roman"/>
                          <w:sz w:val="16"/>
                          <w:szCs w:val="16"/>
                        </w:rPr>
                      </w:pPr>
                      <w:r w:rsidRPr="000133EA">
                        <w:rPr>
                          <w:rFonts w:ascii="Times New Roman" w:hAnsi="Times New Roman" w:cs="Times New Roman"/>
                          <w:sz w:val="16"/>
                          <w:szCs w:val="16"/>
                        </w:rPr>
                        <w:t>PERBAIKAN BERKELANJUTAN</w:t>
                      </w:r>
                    </w:p>
                  </w:txbxContent>
                </v:textbox>
              </v:shape>
            </w:pict>
          </mc:Fallback>
        </mc:AlternateContent>
      </w:r>
    </w:p>
    <w:p w:rsidR="000133EA" w:rsidRPr="000133EA" w:rsidRDefault="000133EA" w:rsidP="000133EA">
      <w:pPr>
        <w:tabs>
          <w:tab w:val="left" w:leader="dot" w:pos="7938"/>
        </w:tabs>
        <w:suppressAutoHyphens w:val="0"/>
        <w:spacing w:line="480" w:lineRule="auto"/>
        <w:ind w:left="720"/>
        <w:contextualSpacing/>
        <w:rPr>
          <w:rFonts w:ascii="Times New Roman" w:hAnsi="Times New Roman" w:cs="Times New Roman"/>
          <w:b/>
          <w:i w:val="0"/>
          <w:iCs w:val="0"/>
          <w:sz w:val="16"/>
          <w:szCs w:val="16"/>
          <w:highlight w:val="yellow"/>
          <w:lang w:bidi="ar-SA"/>
        </w:rPr>
      </w:pPr>
      <w:r w:rsidRPr="000133EA">
        <w:rPr>
          <w:rFonts w:ascii="Times New Roman" w:hAnsi="Times New Roman" w:cs="Times New Roman"/>
          <w:b/>
          <w:i w:val="0"/>
          <w:iCs w:val="0"/>
          <w:noProof/>
          <w:sz w:val="16"/>
          <w:szCs w:val="16"/>
          <w:lang w:bidi="ar-SA"/>
        </w:rPr>
        <mc:AlternateContent>
          <mc:Choice Requires="wps">
            <w:drawing>
              <wp:anchor distT="0" distB="0" distL="114300" distR="114300" simplePos="0" relativeHeight="251675648" behindDoc="0" locked="0" layoutInCell="1" allowOverlap="1" wp14:anchorId="75E55BA9" wp14:editId="7AFA691D">
                <wp:simplePos x="0" y="0"/>
                <wp:positionH relativeFrom="column">
                  <wp:posOffset>1127153</wp:posOffset>
                </wp:positionH>
                <wp:positionV relativeFrom="paragraph">
                  <wp:posOffset>181389</wp:posOffset>
                </wp:positionV>
                <wp:extent cx="1268233" cy="246380"/>
                <wp:effectExtent l="0" t="0" r="65405" b="96520"/>
                <wp:wrapNone/>
                <wp:docPr id="26" name="Straight Arrow Connector 26"/>
                <wp:cNvGraphicFramePr/>
                <a:graphic xmlns:a="http://schemas.openxmlformats.org/drawingml/2006/main">
                  <a:graphicData uri="http://schemas.microsoft.com/office/word/2010/wordprocessingShape">
                    <wps:wsp>
                      <wps:cNvCnPr/>
                      <wps:spPr>
                        <a:xfrm>
                          <a:off x="0" y="0"/>
                          <a:ext cx="1268233" cy="2463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88.75pt;margin-top:14.3pt;width:99.85pt;height:1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">
                <v:stroke endarrow="open"/>
              </v:shape>
            </w:pict>
          </mc:Fallback>
        </mc:AlternateContent>
      </w:r>
      <w:r w:rsidRPr="000133EA">
        <w:rPr>
          <w:rFonts w:ascii="Times New Roman" w:hAnsi="Times New Roman" w:cs="Times New Roman"/>
          <w:b/>
          <w:i w:val="0"/>
          <w:iCs w:val="0"/>
          <w:noProof/>
          <w:sz w:val="16"/>
          <w:szCs w:val="16"/>
          <w:lang w:bidi="ar-SA"/>
        </w:rPr>
        <mc:AlternateContent>
          <mc:Choice Requires="wps">
            <w:drawing>
              <wp:anchor distT="0" distB="0" distL="114300" distR="114300" simplePos="0" relativeHeight="251679744" behindDoc="0" locked="0" layoutInCell="1" allowOverlap="1" wp14:anchorId="739F6E00" wp14:editId="464BE891">
                <wp:simplePos x="0" y="0"/>
                <wp:positionH relativeFrom="column">
                  <wp:posOffset>3103052</wp:posOffset>
                </wp:positionH>
                <wp:positionV relativeFrom="paragraph">
                  <wp:posOffset>181389</wp:posOffset>
                </wp:positionV>
                <wp:extent cx="1321904" cy="246380"/>
                <wp:effectExtent l="38100" t="0" r="12065" b="96520"/>
                <wp:wrapNone/>
                <wp:docPr id="31" name="Straight Arrow Connector 31"/>
                <wp:cNvGraphicFramePr/>
                <a:graphic xmlns:a="http://schemas.openxmlformats.org/drawingml/2006/main">
                  <a:graphicData uri="http://schemas.microsoft.com/office/word/2010/wordprocessingShape">
                    <wps:wsp>
                      <wps:cNvCnPr/>
                      <wps:spPr>
                        <a:xfrm flipH="1">
                          <a:off x="0" y="0"/>
                          <a:ext cx="1321904" cy="2463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244.35pt;margin-top:14.3pt;width:104.1pt;height:19.4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">
                <v:stroke endarrow="open"/>
              </v:shape>
            </w:pict>
          </mc:Fallback>
        </mc:AlternateContent>
      </w:r>
      <w:r w:rsidRPr="000133EA">
        <w:rPr>
          <w:rFonts w:ascii="Times New Roman" w:hAnsi="Times New Roman" w:cs="Times New Roman"/>
          <w:b/>
          <w:i w:val="0"/>
          <w:iCs w:val="0"/>
          <w:noProof/>
          <w:sz w:val="16"/>
          <w:szCs w:val="16"/>
          <w:lang w:bidi="ar-SA"/>
        </w:rPr>
        <mc:AlternateContent>
          <mc:Choice Requires="wps">
            <w:drawing>
              <wp:anchor distT="0" distB="0" distL="114300" distR="114300" simplePos="0" relativeHeight="251680768" behindDoc="0" locked="0" layoutInCell="1" allowOverlap="1" wp14:anchorId="6925D22C" wp14:editId="6AFCD778">
                <wp:simplePos x="0" y="0"/>
                <wp:positionH relativeFrom="column">
                  <wp:posOffset>2808853</wp:posOffset>
                </wp:positionH>
                <wp:positionV relativeFrom="paragraph">
                  <wp:posOffset>181389</wp:posOffset>
                </wp:positionV>
                <wp:extent cx="0" cy="246491"/>
                <wp:effectExtent l="95250" t="0" r="57150" b="58420"/>
                <wp:wrapNone/>
                <wp:docPr id="33" name="Straight Arrow Connector 33"/>
                <wp:cNvGraphicFramePr/>
                <a:graphic xmlns:a="http://schemas.openxmlformats.org/drawingml/2006/main">
                  <a:graphicData uri="http://schemas.microsoft.com/office/word/2010/wordprocessingShape">
                    <wps:wsp>
                      <wps:cNvCnPr/>
                      <wps:spPr>
                        <a:xfrm>
                          <a:off x="0" y="0"/>
                          <a:ext cx="0" cy="246491"/>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221.15pt;margin-top:14.3pt;width:0;height:19.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">
                <v:stroke endarrow="open"/>
              </v:shape>
            </w:pict>
          </mc:Fallback>
        </mc:AlternateContent>
      </w:r>
    </w:p>
    <w:p w:rsidR="000133EA" w:rsidRPr="000133EA" w:rsidRDefault="000133EA" w:rsidP="000133EA">
      <w:pPr>
        <w:tabs>
          <w:tab w:val="left" w:leader="dot" w:pos="7938"/>
        </w:tabs>
        <w:suppressAutoHyphens w:val="0"/>
        <w:spacing w:line="480" w:lineRule="auto"/>
        <w:ind w:left="720"/>
        <w:contextualSpacing/>
        <w:rPr>
          <w:rFonts w:ascii="Times New Roman" w:hAnsi="Times New Roman" w:cs="Times New Roman"/>
          <w:b/>
          <w:i w:val="0"/>
          <w:iCs w:val="0"/>
          <w:sz w:val="16"/>
          <w:szCs w:val="16"/>
          <w:highlight w:val="yellow"/>
          <w:lang w:bidi="ar-SA"/>
        </w:rPr>
      </w:pPr>
      <w:r w:rsidRPr="000133EA">
        <w:rPr>
          <w:rFonts w:ascii="Times New Roman" w:hAnsi="Times New Roman" w:cs="Times New Roman"/>
          <w:b/>
          <w:i w:val="0"/>
          <w:iCs w:val="0"/>
          <w:noProof/>
          <w:sz w:val="24"/>
          <w:szCs w:val="24"/>
          <w:lang w:bidi="ar-SA"/>
        </w:rPr>
        <mc:AlternateContent>
          <mc:Choice Requires="wps">
            <w:drawing>
              <wp:anchor distT="0" distB="0" distL="114300" distR="114300" simplePos="0" relativeHeight="251672576" behindDoc="0" locked="0" layoutInCell="1" allowOverlap="1" wp14:anchorId="00E30F9B" wp14:editId="21DA6E46">
                <wp:simplePos x="0" y="0"/>
                <wp:positionH relativeFrom="column">
                  <wp:posOffset>1902460</wp:posOffset>
                </wp:positionH>
                <wp:positionV relativeFrom="paragraph">
                  <wp:posOffset>194310</wp:posOffset>
                </wp:positionV>
                <wp:extent cx="1764665" cy="467360"/>
                <wp:effectExtent l="0" t="0" r="26035" b="27940"/>
                <wp:wrapNone/>
                <wp:docPr id="22" name="Text Box 22"/>
                <wp:cNvGraphicFramePr/>
                <a:graphic xmlns:a="http://schemas.openxmlformats.org/drawingml/2006/main">
                  <a:graphicData uri="http://schemas.microsoft.com/office/word/2010/wordprocessingShape">
                    <wps:wsp>
                      <wps:cNvSpPr txBox="1"/>
                      <wps:spPr>
                        <a:xfrm>
                          <a:off x="0" y="0"/>
                          <a:ext cx="1764665" cy="467360"/>
                        </a:xfrm>
                        <a:prstGeom prst="rect">
                          <a:avLst/>
                        </a:prstGeom>
                        <a:solidFill>
                          <a:sysClr val="window" lastClr="FFFFFF"/>
                        </a:solidFill>
                        <a:ln w="6350">
                          <a:solidFill>
                            <a:prstClr val="black"/>
                          </a:solidFill>
                        </a:ln>
                        <a:effectLst/>
                      </wps:spPr>
                      <wps:txbx>
                        <w:txbxContent>
                          <w:p w:rsidR="000133EA" w:rsidRPr="000133EA" w:rsidRDefault="000133EA" w:rsidP="000133EA">
                            <w:pPr>
                              <w:spacing w:after="0" w:line="240" w:lineRule="auto"/>
                              <w:jc w:val="center"/>
                              <w:rPr>
                                <w:rFonts w:ascii="Times New Roman" w:hAnsi="Times New Roman" w:cs="Times New Roman"/>
                                <w:sz w:val="16"/>
                                <w:szCs w:val="16"/>
                              </w:rPr>
                            </w:pPr>
                            <w:r w:rsidRPr="000133EA">
                              <w:rPr>
                                <w:rFonts w:ascii="Times New Roman" w:hAnsi="Times New Roman" w:cs="Times New Roman"/>
                                <w:sz w:val="16"/>
                                <w:szCs w:val="16"/>
                              </w:rPr>
                              <w:t>Kesejahteraan</w:t>
                            </w:r>
                          </w:p>
                          <w:p w:rsidR="000133EA" w:rsidRPr="000133EA" w:rsidRDefault="005624C8" w:rsidP="000133EA">
                            <w:pPr>
                              <w:spacing w:after="0" w:line="240" w:lineRule="auto"/>
                              <w:jc w:val="center"/>
                              <w:rPr>
                                <w:rFonts w:ascii="Times New Roman" w:hAnsi="Times New Roman" w:cs="Times New Roman"/>
                                <w:sz w:val="16"/>
                                <w:szCs w:val="16"/>
                              </w:rPr>
                            </w:pPr>
                            <w:r>
                              <w:rPr>
                                <w:rStyle w:val="fontstyle01"/>
                                <w:rFonts w:asciiTheme="majorBidi" w:hAnsiTheme="majorBidi" w:cstheme="majorBidi"/>
                                <w:sz w:val="16"/>
                                <w:szCs w:val="16"/>
                              </w:rPr>
                              <w:t>Masyarakat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2" type="#_x0000_t202" style="position:absolute;left:0;text-align:left;margin-left:149.8pt;margin-top:15.3pt;width:138.95pt;height:3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" fillcolor="window" strokeweight=".5pt">
                <v:textbox>
                  <w:txbxContent>
                    <w:p w:rsidR="000133EA" w:rsidRPr="000133EA" w:rsidRDefault="000133EA" w:rsidP="000133EA">
                      <w:pPr>
                        <w:spacing w:after="0" w:line="240" w:lineRule="auto"/>
                        <w:jc w:val="center"/>
                        <w:rPr>
                          <w:rFonts w:ascii="Times New Roman" w:hAnsi="Times New Roman" w:cs="Times New Roman"/>
                          <w:sz w:val="16"/>
                          <w:szCs w:val="16"/>
                        </w:rPr>
                      </w:pPr>
                      <w:r w:rsidRPr="000133EA">
                        <w:rPr>
                          <w:rFonts w:ascii="Times New Roman" w:hAnsi="Times New Roman" w:cs="Times New Roman"/>
                          <w:sz w:val="16"/>
                          <w:szCs w:val="16"/>
                        </w:rPr>
                        <w:t>Kesejahteraan</w:t>
                      </w:r>
                    </w:p>
                    <w:p w:rsidR="000133EA" w:rsidRPr="000133EA" w:rsidRDefault="005624C8" w:rsidP="000133EA">
                      <w:pPr>
                        <w:spacing w:after="0" w:line="240" w:lineRule="auto"/>
                        <w:jc w:val="center"/>
                        <w:rPr>
                          <w:rFonts w:ascii="Times New Roman" w:hAnsi="Times New Roman" w:cs="Times New Roman"/>
                          <w:sz w:val="16"/>
                          <w:szCs w:val="16"/>
                        </w:rPr>
                      </w:pPr>
                      <w:r>
                        <w:rPr>
                          <w:rStyle w:val="fontstyle01"/>
                          <w:rFonts w:asciiTheme="majorBidi" w:hAnsiTheme="majorBidi" w:cstheme="majorBidi"/>
                          <w:sz w:val="16"/>
                          <w:szCs w:val="16"/>
                        </w:rPr>
                        <w:t>Masyarakat</w:t>
                      </w:r>
                    </w:p>
                  </w:txbxContent>
                </v:textbox>
              </v:shape>
            </w:pict>
          </mc:Fallback>
        </mc:AlternateContent>
      </w:r>
    </w:p>
    <w:p w:rsidR="000133EA" w:rsidRPr="000133EA" w:rsidRDefault="000133EA" w:rsidP="000133EA">
      <w:pPr>
        <w:tabs>
          <w:tab w:val="left" w:leader="dot" w:pos="7938"/>
        </w:tabs>
        <w:suppressAutoHyphens w:val="0"/>
        <w:spacing w:line="480" w:lineRule="auto"/>
        <w:ind w:left="720"/>
        <w:contextualSpacing/>
        <w:rPr>
          <w:rFonts w:ascii="Times New Roman" w:hAnsi="Times New Roman" w:cs="Times New Roman"/>
          <w:b/>
          <w:i w:val="0"/>
          <w:iCs w:val="0"/>
          <w:sz w:val="16"/>
          <w:szCs w:val="16"/>
          <w:highlight w:val="yellow"/>
          <w:lang w:bidi="ar-SA"/>
        </w:rPr>
      </w:pPr>
    </w:p>
    <w:p w:rsidR="00484187" w:rsidRDefault="00484187" w:rsidP="00484187">
      <w:pPr>
        <w:spacing w:after="0" w:line="240" w:lineRule="auto"/>
        <w:jc w:val="both"/>
        <w:rPr>
          <w:rFonts w:ascii="Times New Roman" w:hAnsi="Times New Roman" w:cs="Times New Roman"/>
          <w:b/>
          <w:i w:val="0"/>
          <w:iCs w:val="0"/>
          <w:sz w:val="16"/>
          <w:szCs w:val="16"/>
          <w:lang w:bidi="ar-SA"/>
        </w:rPr>
      </w:pPr>
    </w:p>
    <w:p w:rsidR="000133EA" w:rsidRDefault="000133EA" w:rsidP="00484187">
      <w:pPr>
        <w:spacing w:after="0" w:line="240" w:lineRule="auto"/>
        <w:jc w:val="both"/>
        <w:rPr>
          <w:rFonts w:ascii="Times New Roman" w:hAnsi="Times New Roman" w:cs="Times New Roman"/>
          <w:b/>
          <w:i w:val="0"/>
        </w:rPr>
      </w:pPr>
    </w:p>
    <w:p w:rsidR="008460EF" w:rsidRPr="00944D91" w:rsidRDefault="00944D91" w:rsidP="00484187">
      <w:pPr xmlns:w="http://schemas.openxmlformats.org/wordprocessingml/2006/main">
        <w:spacing w:after="0" w:line="240" w:lineRule="auto"/>
        <w:jc w:val="both"/>
        <w:rPr>
          <w:rFonts w:ascii="Times New Roman" w:hAnsi="Times New Roman" w:cs="Times New Roman"/>
          <w:b/>
          <w:i w:val="0"/>
        </w:rPr>
      </w:pPr>
      <w:r xmlns:w="http://schemas.openxmlformats.org/wordprocessingml/2006/main">
        <w:rPr>
          <w:rFonts w:ascii="Times New Roman" w:hAnsi="Times New Roman" w:cs="Times New Roman"/>
          <w:b/>
          <w:i w:val="0"/>
        </w:rPr>
        <w:t xml:space="preserve">Results and Discussion</w:t>
      </w:r>
    </w:p>
    <w:p w:rsidR="00484187" w:rsidRPr="00EA0F4E" w:rsidRDefault="00484187" w:rsidP="00EA0F4E">
      <w:pPr xmlns:w="http://schemas.openxmlformats.org/wordprocessingml/2006/main">
        <w:pStyle w:val="ListParagraph"/>
        <w:numPr>
          <w:ilvl w:val="0"/>
          <w:numId w:val="8"/>
        </w:numPr>
        <w:spacing w:after="0" w:line="240" w:lineRule="auto"/>
        <w:ind w:left="284" w:hanging="284"/>
        <w:jc w:val="both"/>
        <w:rPr>
          <w:rFonts w:ascii="Times New Roman" w:hAnsi="Times New Roman" w:cs="Times New Roman"/>
          <w:b/>
          <w:bCs/>
          <w:i w:val="0"/>
        </w:rPr>
      </w:pPr>
      <w:r xmlns:w="http://schemas.openxmlformats.org/wordprocessingml/2006/main" w:rsidRPr="00EA0F4E">
        <w:rPr>
          <w:rFonts w:ascii="Times New Roman" w:hAnsi="Times New Roman" w:cs="Times New Roman"/>
          <w:b/>
          <w:bCs/>
          <w:i w:val="0"/>
        </w:rPr>
        <w:t xml:space="preserve">Leadership applied to BAZNAS Tulungagung and NU Care-LAZISNU Tulungagung in improving community welfare.</w:t>
      </w:r>
    </w:p>
    <w:p w:rsidR="00484187" w:rsidRPr="00484187" w:rsidRDefault="00484187" w:rsidP="00EA0F4E">
      <w:pPr xmlns:w="http://schemas.openxmlformats.org/wordprocessingml/2006/main">
        <w:spacing w:after="0" w:line="240" w:lineRule="auto"/>
        <w:ind w:left="284" w:firstLine="567"/>
        <w:jc w:val="both"/>
        <w:rPr>
          <w:rFonts w:ascii="Times New Roman" w:hAnsi="Times New Roman" w:cs="Times New Roman"/>
          <w:i w:val="0"/>
          <w:lang w:val="id-ID"/>
        </w:rPr>
      </w:pPr>
      <w:r xmlns:w="http://schemas.openxmlformats.org/wordprocessingml/2006/main" w:rsidRPr="00484187">
        <w:rPr>
          <w:rFonts w:ascii="Times New Roman" w:hAnsi="Times New Roman" w:cs="Times New Roman"/>
          <w:i w:val="0"/>
          <w:lang w:val="id-ID"/>
        </w:rPr>
        <w:t xml:space="preserve">Based on research conducted by researchers at the two national amil zakat institutions, namely BAZNAS Tulungagung and NU Care-LAZISNU Tulungagung, the findings that researchers obtained are: the Chairperson of BAZNAS Tulungagung is a friendly person, the Chairperson of BAZNAS Tulungagung is someone who is firm, the Chairperson of BAZNAS Tulungagung has a leadership spirit / High leadership, Chair of BAZNAS Tulungagung gives a new touch in the body of the institution with regard to tolerance and democracy, Chair of BAZNAS Tulungagung has a good emotional relationship with its members, Chair of BAZNAS Tulungagung has high mobility and is visionary, Chair of NU Care-LAZISNU Tulungagung is someone who visionary, Chair of NU Care-LAZISNU Tulungagung has emotional intelligence to embrace and move together and democratic, Chair of LAZISNU NU Care-Tulungagung is someone who is smart, Chair of LAZISNU Tulungagung someone who has high mobility, Chair of NU Care-LAZISNU Tulungagung is able to embrace l all groups within the institution.</w:t>
      </w:r>
    </w:p>
    <w:p w:rsidR="00484187" w:rsidRPr="00484187" w:rsidRDefault="00484187" w:rsidP="00EA0F4E">
      <w:pPr xmlns:w="http://schemas.openxmlformats.org/wordprocessingml/2006/main">
        <w:spacing w:after="0" w:line="240" w:lineRule="auto"/>
        <w:ind w:left="284" w:firstLine="567"/>
        <w:jc w:val="both"/>
        <w:rPr>
          <w:rFonts w:ascii="Times New Roman" w:hAnsi="Times New Roman" w:cs="Times New Roman"/>
          <w:i w:val="0"/>
          <w:lang w:val="id-ID"/>
        </w:rPr>
      </w:pPr>
      <w:r xmlns:w="http://schemas.openxmlformats.org/wordprocessingml/2006/main" w:rsidRPr="00484187">
        <w:rPr>
          <w:rFonts w:ascii="Times New Roman" w:hAnsi="Times New Roman" w:cs="Times New Roman"/>
          <w:i w:val="0"/>
          <w:lang w:val="id-ID"/>
        </w:rPr>
        <w:t xml:space="preserve">Based on the findings above, the theory of Total Quality Management was developed by Goetsch and Davis with regard to Leadership. Judging from the data obtained by researchers from the two amil zakat institutions, the leadership style applied can already be interpreted that they use the Quality Management leadership style due to the implementation of the leadership style. the quality in them looks very much like a democracy where in decision making is accompanied by someone's acting or the decision is affected. So this leader makes decisions after receiving feedback and suggestions from the members of the group he leads which is democratic which can be seen in both BAZNAS Tulungagung and also NU Care-LAZISNU Tulungagung namely when there are new thoughts by leaders regarding a program they always hold meetings to discuss a new program.</w:t>
      </w:r>
    </w:p>
    <w:p w:rsidR="00484187" w:rsidRPr="00484187" w:rsidRDefault="00484187" w:rsidP="00EA0F4E">
      <w:pPr xmlns:w="http://schemas.openxmlformats.org/wordprocessingml/2006/main">
        <w:spacing w:after="0" w:line="240" w:lineRule="auto"/>
        <w:ind w:left="284" w:firstLine="567"/>
        <w:jc w:val="both"/>
        <w:rPr>
          <w:rFonts w:ascii="Times New Roman" w:hAnsi="Times New Roman" w:cs="Times New Roman"/>
          <w:i w:val="0"/>
          <w:lang w:val="id-ID"/>
        </w:rPr>
      </w:pPr>
      <w:r xmlns:w="http://schemas.openxmlformats.org/wordprocessingml/2006/main" w:rsidRPr="00484187">
        <w:rPr>
          <w:rFonts w:ascii="Times New Roman" w:hAnsi="Times New Roman" w:cs="Times New Roman"/>
          <w:i w:val="0"/>
          <w:lang w:val="id-ID"/>
        </w:rPr>
        <w:t xml:space="preserve">Participative where in this decision-making model the leader has little control over the decision-making process, he gives more information about the problem and lets the team members deal with strategies for solving it. The role of a leader in this style aims to make it easier for the group to agree on the assumption that team members are more capable of taking responsibility for formulating a solution strategy. This can be seen from the leaders of the two institutions giving more rights to their members, such as if at BAZNAS Tulungagung the leader appoints one person in charge in each program. NU Care-LAiSINU Tulungagung also does the same thing where the leader gives freedom to its members, especially in the Branch and MWC to carry out their own programs in accordance with the necessary field conditions.</w:t>
      </w:r>
    </w:p>
    <w:p w:rsidR="00484187" w:rsidRPr="00484187" w:rsidRDefault="00484187" w:rsidP="00EA0F4E">
      <w:pPr xmlns:w="http://schemas.openxmlformats.org/wordprocessingml/2006/main">
        <w:spacing w:after="0" w:line="240" w:lineRule="auto"/>
        <w:ind w:left="284" w:firstLine="567"/>
        <w:jc w:val="both"/>
        <w:rPr>
          <w:rFonts w:ascii="Times New Roman" w:hAnsi="Times New Roman" w:cs="Times New Roman"/>
          <w:i w:val="0"/>
          <w:lang w:val="id-ID"/>
        </w:rPr>
      </w:pPr>
      <w:r xmlns:w="http://schemas.openxmlformats.org/wordprocessingml/2006/main" w:rsidRPr="00484187">
        <w:rPr>
          <w:rFonts w:ascii="Times New Roman" w:hAnsi="Times New Roman" w:cs="Times New Roman"/>
          <w:i w:val="0"/>
          <w:lang w:val="id-ID"/>
        </w:rPr>
        <w:t xml:space="preserve">Goal Orientation This leadership model asks its members to focus on specific goals or only focus on talking Clear and measurable strategies to help achieve the goals of the target organization, in practice the two institutions always have their own targets such as BAZNAS Tulungagung where the leader always has work targets for the For its members, this is done so that the members have more responsibility for the tasks given, while the NU Care-LAZISNU Tulungagung leader is more focused on one of the programs, namely KOIN NU and management development in both MWC and Tulungagung to make it more professional.</w:t>
      </w:r>
    </w:p>
    <w:p w:rsidR="00484187" w:rsidRPr="00484187" w:rsidRDefault="00484187" w:rsidP="00EA0F4E">
      <w:pPr xmlns:w="http://schemas.openxmlformats.org/wordprocessingml/2006/main">
        <w:spacing w:after="0" w:line="240" w:lineRule="auto"/>
        <w:ind w:left="284" w:firstLine="567"/>
        <w:jc w:val="both"/>
        <w:rPr>
          <w:rFonts w:ascii="Times New Roman" w:hAnsi="Times New Roman" w:cs="Times New Roman"/>
          <w:i w:val="0"/>
          <w:lang w:val="id-ID"/>
        </w:rPr>
      </w:pPr>
      <w:r xmlns:w="http://schemas.openxmlformats.org/wordprocessingml/2006/main" w:rsidRPr="00484187">
        <w:rPr>
          <w:rFonts w:ascii="Times New Roman" w:hAnsi="Times New Roman" w:cs="Times New Roman"/>
          <w:i w:val="0"/>
          <w:lang w:val="id-ID"/>
        </w:rPr>
        <w:t xml:space="preserve">Then it is strengthened by the theory put forward by Abdul Aziz where leaders must have the ability to understand people and involve them in achieving organizational goals. Leaders play an important role in the success of business goals by using all available resources. Management responsibilities include setting goals and strategies to improve quality and pursue long-term business success. Leaders who are responsible for initiating and sustaining quality goals and culture to communicate by conveying their vision are constantly committed to quality for all employees, to develop policies and strategies based on the concept of total quality, and to encourage employee participation in goal achievement. Effective leadership can motivate employees Accomplish missions and achieve achievements to improve yourself outstanding organizational performance. The leadership in the two institutions has the same target where the money or assets distributed by the muzaki can be channeled and are able to improve the welfare of the community, especially the community.</w:t>
      </w:r>
    </w:p>
    <w:p w:rsidR="00484187" w:rsidRPr="00484187" w:rsidRDefault="00484187" w:rsidP="00EA0F4E">
      <w:pPr xmlns:w="http://schemas.openxmlformats.org/wordprocessingml/2006/main">
        <w:spacing w:after="0" w:line="240" w:lineRule="auto"/>
        <w:ind w:left="284" w:firstLine="567"/>
        <w:jc w:val="both"/>
        <w:rPr>
          <w:rFonts w:ascii="Times New Roman" w:hAnsi="Times New Roman" w:cs="Times New Roman"/>
          <w:i w:val="0"/>
          <w:lang w:val="id-ID"/>
        </w:rPr>
      </w:pPr>
      <w:r xmlns:w="http://schemas.openxmlformats.org/wordprocessingml/2006/main" w:rsidRPr="00484187">
        <w:rPr>
          <w:rFonts w:ascii="Times New Roman" w:hAnsi="Times New Roman" w:cs="Times New Roman"/>
          <w:i w:val="0"/>
          <w:lang w:val="id-ID"/>
        </w:rPr>
        <w:t xml:space="preserve">The results of this study were also strengthened by the results of research conducted by Dona, et al in a journal entitled Total Quality Management in Improving the Quality of Amil Zakat Institutions with integrated quality control results that must be supported by collaboration between leaders and employees especially with the PZU Persis Zakat Center. who uphold kinship more, it will be easier to interact and work together. Even though there are several policies and decisions that are only approved by certain departments, without having to involve all HR elements in the institution.</w:t>
      </w:r>
    </w:p>
    <w:p w:rsidR="00484187" w:rsidRPr="00484187" w:rsidRDefault="00484187" w:rsidP="00EA0F4E">
      <w:pPr>
        <w:spacing w:after="0" w:line="240" w:lineRule="auto"/>
        <w:ind w:left="284" w:firstLine="567"/>
        <w:jc w:val="both"/>
        <w:rPr>
          <w:rFonts w:ascii="Times New Roman" w:hAnsi="Times New Roman" w:cs="Times New Roman"/>
          <w:i w:val="0"/>
          <w:lang w:val="id-ID"/>
        </w:rPr>
      </w:pPr>
    </w:p>
    <w:p w:rsidR="00484187" w:rsidRPr="00EA0F4E" w:rsidRDefault="00484187" w:rsidP="00EA0F4E">
      <w:pPr xmlns:w="http://schemas.openxmlformats.org/wordprocessingml/2006/main">
        <w:pStyle w:val="ListParagraph"/>
        <w:numPr>
          <w:ilvl w:val="0"/>
          <w:numId w:val="8"/>
        </w:numPr>
        <w:spacing w:after="0" w:line="240" w:lineRule="auto"/>
        <w:ind w:left="284" w:hanging="284"/>
        <w:jc w:val="both"/>
        <w:rPr>
          <w:rFonts w:ascii="Times New Roman" w:hAnsi="Times New Roman" w:cs="Times New Roman"/>
          <w:b/>
          <w:bCs/>
          <w:i w:val="0"/>
          <w:lang w:val="id-ID"/>
        </w:rPr>
      </w:pPr>
      <w:r xmlns:w="http://schemas.openxmlformats.org/wordprocessingml/2006/main" w:rsidRPr="00EA0F4E">
        <w:rPr>
          <w:rFonts w:ascii="Times New Roman" w:hAnsi="Times New Roman" w:cs="Times New Roman"/>
          <w:b/>
          <w:bCs/>
          <w:i w:val="0"/>
          <w:lang w:val="id-ID"/>
        </w:rPr>
        <w:t xml:space="preserve">Continuous improvements applied to BAZNAS Tulungagung and NU Care-LAZISNU Tulungagung in improving community welfare</w:t>
      </w:r>
    </w:p>
    <w:p w:rsidR="00484187" w:rsidRPr="00484187" w:rsidRDefault="00484187" w:rsidP="00EA0F4E">
      <w:pPr xmlns:w="http://schemas.openxmlformats.org/wordprocessingml/2006/main">
        <w:spacing w:after="0" w:line="240" w:lineRule="auto"/>
        <w:ind w:left="284" w:firstLine="567"/>
        <w:jc w:val="both"/>
        <w:rPr>
          <w:rFonts w:ascii="Times New Roman" w:hAnsi="Times New Roman" w:cs="Times New Roman"/>
          <w:i w:val="0"/>
          <w:lang w:val="id-ID"/>
        </w:rPr>
      </w:pPr>
      <w:r xmlns:w="http://schemas.openxmlformats.org/wordprocessingml/2006/main" w:rsidRPr="00484187">
        <w:rPr>
          <w:rFonts w:ascii="Times New Roman" w:hAnsi="Times New Roman" w:cs="Times New Roman"/>
          <w:i w:val="0"/>
          <w:lang w:val="id-ID"/>
        </w:rPr>
        <w:t xml:space="preserve">The results of research at both amil and zakat institutions, both at BAZNAS Tulungagung and NU Care-LAZISNU Tulungagung, that the ongoing improvements made are very significant where in this study the researchers focused on the term of office for the new leadership of each institution including: Improvements in Internal Management Including training of members and staff in institutional services, External improvements include educational assistance programs, productive economic assistance Fish and goat farming in Besole Village for small SMEs and itinerant traders/Etek, Physical improvements include office facilities and infrastructure including repairs to parking areas and service buildings, additional air-conditioned rooms ceramic air conditioning that is clean and smells good, Improving cooperation with institutions that intersect with the interests of institutions such as the youth and sports services, the waters service and various schools and UPZ in various centers of productive economic development. Socialization of the NU KOIN Program in various branches and congregations, Professional fund management program by BMT Nusantara Umat Mandiri, Productive Goat Economy Program in Pakisaji Village, Education and Health Assistance Program in Kec. Ngunut, the Kulakan program which was tested in Kromasan Village, Kec. Ngunut.</w:t>
      </w:r>
    </w:p>
    <w:p w:rsidR="00484187" w:rsidRPr="00484187" w:rsidRDefault="00484187" w:rsidP="00EA0F4E">
      <w:pPr xmlns:w="http://schemas.openxmlformats.org/wordprocessingml/2006/main">
        <w:spacing w:after="0" w:line="240" w:lineRule="auto"/>
        <w:ind w:left="284" w:firstLine="567"/>
        <w:jc w:val="both"/>
        <w:rPr>
          <w:rFonts w:ascii="Times New Roman" w:hAnsi="Times New Roman" w:cs="Times New Roman"/>
          <w:i w:val="0"/>
          <w:lang w:val="id-ID"/>
        </w:rPr>
      </w:pPr>
      <w:r xmlns:w="http://schemas.openxmlformats.org/wordprocessingml/2006/main" w:rsidRPr="00484187">
        <w:rPr>
          <w:rFonts w:ascii="Times New Roman" w:hAnsi="Times New Roman" w:cs="Times New Roman"/>
          <w:i w:val="0"/>
          <w:lang w:val="id-ID"/>
        </w:rPr>
        <w:t xml:space="preserve">Based on the explanation above, the findings are supported by the theory put forward by Edward Sallis that TQM is not a set of slogans, but a deliberate and systematic approach to achieving an appropriate level of quality in a consistent way that meets or exceeds customer needs and wants. It can be considered as a philosophy of continuous improvement that can only be achieved by and through people. As an approach, TQM represents a permanent shift in the focus of an institution from short-term benefits to long-term quality improvement. Innovation, improvement, and constant change are emphasized, and the institutions that practice them lock in a cycle of continuous improvement. They make a conscious effort to analyze what they are doing and plan to improve it. To create a culture of continuous improvement, managers must trust their staff and delegate decisions to the appropriate level to give staff responsibility for delivering quality within their own sphere.</w:t>
      </w:r>
    </w:p>
    <w:p w:rsidR="00484187" w:rsidRPr="00484187" w:rsidRDefault="00484187" w:rsidP="00EA0F4E">
      <w:pPr xmlns:w="http://schemas.openxmlformats.org/wordprocessingml/2006/main">
        <w:spacing w:after="0" w:line="240" w:lineRule="auto"/>
        <w:ind w:left="284" w:firstLine="567"/>
        <w:jc w:val="both"/>
        <w:rPr>
          <w:rFonts w:ascii="Times New Roman" w:hAnsi="Times New Roman" w:cs="Times New Roman"/>
          <w:i w:val="0"/>
          <w:lang w:val="id-ID"/>
        </w:rPr>
      </w:pPr>
      <w:r xmlns:w="http://schemas.openxmlformats.org/wordprocessingml/2006/main" w:rsidRPr="00484187">
        <w:rPr>
          <w:rFonts w:ascii="Times New Roman" w:hAnsi="Times New Roman" w:cs="Times New Roman"/>
          <w:i w:val="0"/>
          <w:lang w:val="id-ID"/>
        </w:rPr>
        <w:t xml:space="preserve">Based on the findings of subsequent researchers, the continuous improvements implemented at BAZNAS Tulungagung and NU Care-LAZISNU Tulungagung are not much different from the head of the institution during the new leadership period in the first year of improvement focusing more on internal institutions where as in BAZNAS Tulungagung the focus is on improving member management such as growing work ethic, motivation work, and the responsibilities of the members, rejuvenating infrastructure such as laptops and also repairing new office facilities more or less in the following year expanding into programs that support the welfare of the community such as the existence of Educational Compensation Assistance, productive economic programs for goat farming, assistance programs for etek traders/ itinerant traders, for programs that are still under negotiation in the future there will be a car free day stand in front of the local government and specifically for small business actors assisted by BAZNAS Tulungagung and a Culinary Center in the south coast area for the community in kec. the.</w:t>
      </w:r>
    </w:p>
    <w:p w:rsidR="00484187" w:rsidRPr="00484187" w:rsidRDefault="00484187" w:rsidP="00EA0F4E">
      <w:pPr xmlns:w="http://schemas.openxmlformats.org/wordprocessingml/2006/main">
        <w:spacing w:after="0" w:line="240" w:lineRule="auto"/>
        <w:ind w:left="284" w:firstLine="567"/>
        <w:jc w:val="both"/>
        <w:rPr>
          <w:rFonts w:ascii="Times New Roman" w:hAnsi="Times New Roman" w:cs="Times New Roman"/>
          <w:i w:val="0"/>
          <w:lang w:val="id-ID"/>
        </w:rPr>
      </w:pPr>
      <w:r xmlns:w="http://schemas.openxmlformats.org/wordprocessingml/2006/main" w:rsidRPr="00484187">
        <w:rPr>
          <w:rFonts w:ascii="Times New Roman" w:hAnsi="Times New Roman" w:cs="Times New Roman"/>
          <w:i w:val="0"/>
          <w:lang w:val="id-ID"/>
        </w:rPr>
        <w:t xml:space="preserve">Almost the same thing was also found in the NU Care-LAZISNU Tulungagung institution at the beginning of the new leadership, the improvement of the membership structure was highly prioritized and the foreign management structure of each NU Care-LAZISNU board in MWC and Tulungagung Regency Branches, in the following year penetrated into the NU KOIN program the main thing and is highly socialized because with this program the community's economy will be touched by the awareness program both from education, health, productive economy such as goat farming and the Kulakan program for small businesses but the distribution of existing funds is for the percentage and the area of shadowing the PC NU Care-LAZISNU Tulungagung returning that authority to each MWC and Twig because the needs of each region are different from one another.</w:t>
      </w:r>
    </w:p>
    <w:p w:rsidR="00484187" w:rsidRPr="00484187" w:rsidRDefault="00484187" w:rsidP="00EA0F4E">
      <w:pPr xmlns:w="http://schemas.openxmlformats.org/wordprocessingml/2006/main">
        <w:spacing w:after="0" w:line="240" w:lineRule="auto"/>
        <w:ind w:left="284" w:firstLine="567"/>
        <w:jc w:val="both"/>
        <w:rPr>
          <w:rFonts w:ascii="Times New Roman" w:hAnsi="Times New Roman" w:cs="Times New Roman"/>
          <w:i w:val="0"/>
          <w:lang w:val="id-ID"/>
        </w:rPr>
      </w:pPr>
      <w:r xmlns:w="http://schemas.openxmlformats.org/wordprocessingml/2006/main" w:rsidRPr="00484187">
        <w:rPr>
          <w:rFonts w:ascii="Times New Roman" w:hAnsi="Times New Roman" w:cs="Times New Roman"/>
          <w:i w:val="0"/>
          <w:lang w:val="id-ID"/>
        </w:rPr>
        <w:t xml:space="preserve">The research results above are also reinforced by the theory put forward by RZ Abdul Aziz in his book where through the KAIZEN principle we can always improve everything in our life. In an organization, this principle is able to improve the performance of employees and individuals through gradual improvements to achieve better performance. In its application, the Continuous section entitled Improvement Process aims to increase employee motivation in terms of increasing productivity by improving work results and providing intelligent and relevant suggestions. In fact, implementing TQM is a process of continuous improvement, it is a journey without end. Implementing this model requires patience, hard work, tenacity and commitment from everyone at every level of the organization. It should be clear that there are no quick fixes. It will take time to see the impact of implementing this model.</w:t>
      </w:r>
    </w:p>
    <w:p w:rsidR="00484187" w:rsidRPr="00484187" w:rsidRDefault="00484187" w:rsidP="00EA0F4E">
      <w:pPr xmlns:w="http://schemas.openxmlformats.org/wordprocessingml/2006/main">
        <w:spacing w:after="0" w:line="240" w:lineRule="auto"/>
        <w:ind w:left="284" w:firstLine="567"/>
        <w:jc w:val="both"/>
        <w:rPr>
          <w:rFonts w:ascii="Times New Roman" w:hAnsi="Times New Roman" w:cs="Times New Roman"/>
          <w:i w:val="0"/>
          <w:lang w:val="id-ID"/>
        </w:rPr>
      </w:pPr>
      <w:r xmlns:w="http://schemas.openxmlformats.org/wordprocessingml/2006/main" w:rsidRPr="00484187">
        <w:rPr>
          <w:rFonts w:ascii="Times New Roman" w:hAnsi="Times New Roman" w:cs="Times New Roman"/>
          <w:i w:val="0"/>
          <w:lang w:val="id-ID"/>
        </w:rPr>
        <w:t xml:space="preserve">The results of this research are also supported by research conducted by Snow entitled Qur'anic Perspective On Total Quality Management Tqm And Its Implementation In The Institution Of Islamic Education with the results Total Quality Management TQM is an approach in running a business that seeks to maximize competitiveness through improvement continuously in various sectors including products, services, people, processes and organizational environment or a management system that focuses on the quality of education or the quality of education which is carried out with continuous improvement which aims to continuously increase customer satisfaction. Institutional quality will be realized if all systems within the institution are quality-oriented, so that an organizational culture that is quality-oriented and the implementation of TQM is formed.</w:t>
      </w:r>
    </w:p>
    <w:p w:rsidR="00484187" w:rsidRPr="00484187" w:rsidRDefault="00484187" w:rsidP="00484187">
      <w:pPr>
        <w:spacing w:after="0" w:line="240" w:lineRule="auto"/>
        <w:ind w:firstLine="567"/>
        <w:jc w:val="both"/>
        <w:rPr>
          <w:rFonts w:ascii="Times New Roman" w:hAnsi="Times New Roman" w:cs="Times New Roman"/>
          <w:i w:val="0"/>
          <w:lang w:val="id-ID"/>
        </w:rPr>
      </w:pPr>
    </w:p>
    <w:p w:rsidR="00484187" w:rsidRPr="00EA0F4E" w:rsidRDefault="00484187" w:rsidP="00EA0F4E">
      <w:pPr xmlns:w="http://schemas.openxmlformats.org/wordprocessingml/2006/main">
        <w:pStyle w:val="ListParagraph"/>
        <w:numPr>
          <w:ilvl w:val="0"/>
          <w:numId w:val="8"/>
        </w:numPr>
        <w:spacing w:after="0" w:line="240" w:lineRule="auto"/>
        <w:ind w:left="284" w:hanging="284"/>
        <w:jc w:val="both"/>
        <w:rPr>
          <w:rFonts w:ascii="Times New Roman" w:hAnsi="Times New Roman" w:cs="Times New Roman"/>
          <w:b/>
          <w:bCs/>
          <w:i w:val="0"/>
          <w:lang w:val="id-ID"/>
        </w:rPr>
      </w:pPr>
      <w:r xmlns:w="http://schemas.openxmlformats.org/wordprocessingml/2006/main" w:rsidRPr="00EA0F4E">
        <w:rPr>
          <w:rFonts w:ascii="Times New Roman" w:hAnsi="Times New Roman" w:cs="Times New Roman"/>
          <w:b/>
          <w:bCs/>
          <w:i w:val="0"/>
          <w:lang w:val="id-ID"/>
        </w:rPr>
        <w:t xml:space="preserve">Education and training applied to BAZNAS Tulungagung and NU Care-LAZISNU Tulungagung in improving community welfare.</w:t>
      </w:r>
    </w:p>
    <w:p w:rsidR="00484187" w:rsidRPr="00484187" w:rsidRDefault="00484187" w:rsidP="00EA0F4E">
      <w:pPr xmlns:w="http://schemas.openxmlformats.org/wordprocessingml/2006/main">
        <w:spacing w:after="0" w:line="240" w:lineRule="auto"/>
        <w:ind w:left="284" w:firstLine="567"/>
        <w:jc w:val="both"/>
        <w:rPr>
          <w:rFonts w:ascii="Times New Roman" w:hAnsi="Times New Roman" w:cs="Times New Roman"/>
          <w:i w:val="0"/>
          <w:lang w:val="id-ID"/>
        </w:rPr>
      </w:pPr>
      <w:r xmlns:w="http://schemas.openxmlformats.org/wordprocessingml/2006/main" w:rsidRPr="00484187">
        <w:rPr>
          <w:rFonts w:ascii="Times New Roman" w:hAnsi="Times New Roman" w:cs="Times New Roman"/>
          <w:i w:val="0"/>
          <w:lang w:val="id-ID"/>
        </w:rPr>
        <w:t xml:space="preserve">Based on the results of research conducted by researchers at the two amil zakat institutions, namely BAZNAS Tulungagung and NU Care-LAZISNU Tulungagung, the findings that researchers obtained included: 1 Food Photography education and training, 2 MI Education Assistance throughout Tulungagung, 2 SKSS Scholarships One Family One Bachelor Degree , 4 Madrasah Amil which is carried out in a relay in every sub-district in the district. Tulungagung, 5 TOT Training Of Trainers which were attended by all delegations from each NU Care-LAZISNU MWC throughout the District. Tulungagung.</w:t>
      </w:r>
    </w:p>
    <w:p w:rsidR="00484187" w:rsidRPr="00484187" w:rsidRDefault="00484187" w:rsidP="00EA0F4E">
      <w:pPr xmlns:w="http://schemas.openxmlformats.org/wordprocessingml/2006/main">
        <w:spacing w:after="0" w:line="240" w:lineRule="auto"/>
        <w:ind w:left="284" w:firstLine="567"/>
        <w:jc w:val="both"/>
        <w:rPr>
          <w:rFonts w:ascii="Times New Roman" w:hAnsi="Times New Roman" w:cs="Times New Roman"/>
          <w:i w:val="0"/>
          <w:lang w:val="id-ID"/>
        </w:rPr>
      </w:pPr>
      <w:r xmlns:w="http://schemas.openxmlformats.org/wordprocessingml/2006/main" w:rsidRPr="00484187">
        <w:rPr>
          <w:rFonts w:ascii="Times New Roman" w:hAnsi="Times New Roman" w:cs="Times New Roman"/>
          <w:i w:val="0"/>
          <w:lang w:val="id-ID"/>
        </w:rPr>
        <w:t xml:space="preserve">Based on the results of the research above, it is reinforced by the theory from Goetsch and Davis in a book written by Sutanto that one important element in MMT is the improvement and professional development of staff and institutions need to prepare education and training for their staff. however according to training it differs from education in terms of its characteristics in the aspects of practicality, specificity, and immediate use. The training itself is related to improving worker performance in the workplace, for specific abilities or motivation, and is immediately applied. while Education is the improvement and empowerment of members more broadly and takes longer, is more theoretical and philosophical than training.</w:t>
      </w:r>
    </w:p>
    <w:p w:rsidR="00484187" w:rsidRPr="00484187" w:rsidRDefault="00484187" w:rsidP="00EA0F4E">
      <w:pPr xmlns:w="http://schemas.openxmlformats.org/wordprocessingml/2006/main">
        <w:spacing w:after="0" w:line="240" w:lineRule="auto"/>
        <w:ind w:left="284" w:firstLine="567"/>
        <w:jc w:val="both"/>
        <w:rPr>
          <w:rFonts w:ascii="Times New Roman" w:hAnsi="Times New Roman" w:cs="Times New Roman"/>
          <w:i w:val="0"/>
          <w:lang w:val="id-ID"/>
        </w:rPr>
      </w:pPr>
      <w:r xmlns:w="http://schemas.openxmlformats.org/wordprocessingml/2006/main" w:rsidRPr="00484187">
        <w:rPr>
          <w:rFonts w:ascii="Times New Roman" w:hAnsi="Times New Roman" w:cs="Times New Roman"/>
          <w:i w:val="0"/>
          <w:lang w:val="id-ID"/>
        </w:rPr>
        <w:t xml:space="preserve">This opinion is also clarified by Cherrington's theory in a book written by Muhammad Najib where there are several forms of training namely Job Instruction Training which in this form of training requires careful job analysis, secondly Apprenticeship where this training is specifically for new employees who are in the process under practical guidance the experts, the third is Internship where the training placement is almost the same as the original employees but there is still supervision from experts, the fourth is Job Rotation where in this type of training the learning process is to fill vacancies in management and technical, the fifth Junior Boards in this training aim moving trainees in certain committees, and the fifth is coaching and counseling which is an exercise that expects reciprocity in work performance, support from trainers, and explanations slowly so that work is done properly.</w:t>
      </w:r>
    </w:p>
    <w:p w:rsidR="00484187" w:rsidRPr="00484187" w:rsidRDefault="00484187" w:rsidP="00EA0F4E">
      <w:pPr xmlns:w="http://schemas.openxmlformats.org/wordprocessingml/2006/main">
        <w:spacing w:after="0" w:line="240" w:lineRule="auto"/>
        <w:ind w:left="284" w:firstLine="567"/>
        <w:jc w:val="both"/>
        <w:rPr>
          <w:rFonts w:ascii="Times New Roman" w:hAnsi="Times New Roman" w:cs="Times New Roman"/>
          <w:i w:val="0"/>
          <w:lang w:val="id-ID"/>
        </w:rPr>
      </w:pPr>
      <w:r xmlns:w="http://schemas.openxmlformats.org/wordprocessingml/2006/main" w:rsidRPr="00484187">
        <w:rPr>
          <w:rFonts w:ascii="Times New Roman" w:hAnsi="Times New Roman" w:cs="Times New Roman"/>
          <w:i w:val="0"/>
          <w:lang w:val="id-ID"/>
        </w:rPr>
        <w:t xml:space="preserve">Regarding education, Abdul Rahman in his theory argued that the success of education is not only determined by the educational process in schools and the availability of facilities and infrastructure, but also determined by the family and/or community environment. Therefore education is a shared responsibility between the school government, family and community. This implies that parents and the community have a responsibility to participate, think about and provide assistance in organizing education in schools. In this case it can be concluded that BAZNAS Tulungagung with its SKSS program and NU Care-LAZISNU Tulungagung with the Education Compensation program representing the community sector in helping the education of children from the community or usually said to be less able to get proper education.</w:t>
      </w:r>
    </w:p>
    <w:p w:rsidR="00484187" w:rsidRDefault="00484187" w:rsidP="00EA0F4E">
      <w:pPr xmlns:w="http://schemas.openxmlformats.org/wordprocessingml/2006/main">
        <w:spacing w:after="0" w:line="240" w:lineRule="auto"/>
        <w:ind w:left="284" w:firstLine="567"/>
        <w:jc w:val="both"/>
        <w:rPr>
          <w:rFonts w:ascii="Times New Roman" w:hAnsi="Times New Roman" w:cs="Times New Roman"/>
          <w:i w:val="0"/>
        </w:rPr>
      </w:pPr>
      <w:r xmlns:w="http://schemas.openxmlformats.org/wordprocessingml/2006/main" w:rsidRPr="00484187">
        <w:rPr>
          <w:rFonts w:ascii="Times New Roman" w:hAnsi="Times New Roman" w:cs="Times New Roman"/>
          <w:i w:val="0"/>
          <w:lang w:val="id-ID"/>
        </w:rPr>
        <w:t xml:space="preserve">The results of the research above are also in line with research conducted by Alim Murtani in his journal entitled The Role of the Upz Zakat Collector Unit of the Ibadurrahman Foundation in Improving the Economic Welfare of the People of Mandau District with the result that one of the programs for increasing the economic welfare of the community in the consumptive field, namely education is very useful for meeting needs regarding education costs, in terms of channeling funds for school entrance assistance and scholarships at the SD, SMP, and SMA levels it is very appropriate to channel them directly to the schools of each student receiving scholarship assistance, because in this way the funds are really used for educational purposes. school fees. Through this program UPZ Ibadurrahman has played a role in improving the economic welfare of the Mandau District community in the indicator "ease of entering children into education".</w:t>
      </w:r>
    </w:p>
    <w:p w:rsidR="00484187" w:rsidRDefault="00484187" w:rsidP="00484187">
      <w:pPr>
        <w:spacing w:after="0" w:line="240" w:lineRule="auto"/>
        <w:jc w:val="both"/>
        <w:rPr>
          <w:rFonts w:ascii="Times New Roman" w:hAnsi="Times New Roman" w:cs="Times New Roman"/>
          <w:i w:val="0"/>
        </w:rPr>
      </w:pPr>
    </w:p>
    <w:p w:rsidR="00D36BE5" w:rsidRPr="004B1617" w:rsidRDefault="0023499F" w:rsidP="00484187">
      <w:pPr xmlns:w="http://schemas.openxmlformats.org/wordprocessingml/2006/main">
        <w:spacing w:after="0" w:line="240" w:lineRule="auto"/>
        <w:jc w:val="both"/>
        <w:rPr>
          <w:rFonts w:ascii="Times New Roman" w:hAnsi="Times New Roman" w:cs="Times New Roman"/>
          <w:b/>
          <w:i w:val="0"/>
        </w:rPr>
      </w:pPr>
      <w:r xmlns:w="http://schemas.openxmlformats.org/wordprocessingml/2006/main" w:rsidRPr="0023499F">
        <w:rPr>
          <w:rFonts w:ascii="Times New Roman" w:hAnsi="Times New Roman" w:cs="Times New Roman"/>
          <w:b/>
          <w:i w:val="0"/>
          <w:lang w:val="id-ID"/>
        </w:rPr>
        <w:t xml:space="preserve">Conclusion</w:t>
      </w:r>
      <w:r xmlns:w="http://schemas.openxmlformats.org/wordprocessingml/2006/main" w:rsidR="004B1617">
        <w:rPr>
          <w:rFonts w:ascii="Times New Roman" w:hAnsi="Times New Roman" w:cs="Times New Roman"/>
          <w:b/>
          <w:i w:val="0"/>
        </w:rPr>
        <w:t xml:space="preserve"> </w:t>
      </w:r>
    </w:p>
    <w:p w:rsidR="00D36BE5" w:rsidRDefault="0047482F" w:rsidP="00EA0F4E">
      <w:pPr xmlns:w="http://schemas.openxmlformats.org/wordprocessingml/2006/main">
        <w:spacing w:after="0" w:line="240" w:lineRule="auto"/>
        <w:ind w:firstLine="567"/>
        <w:jc w:val="both"/>
        <w:rPr>
          <w:rFonts w:ascii="Times New Roman" w:hAnsi="Times New Roman" w:cs="Times New Roman"/>
          <w:i w:val="0"/>
        </w:rPr>
      </w:pPr>
      <w:r xmlns:w="http://schemas.openxmlformats.org/wordprocessingml/2006/main" w:rsidRPr="0047482F">
        <w:rPr>
          <w:rFonts w:ascii="Times New Roman" w:hAnsi="Times New Roman" w:cs="Times New Roman"/>
          <w:i w:val="0"/>
          <w:lang w:val="id-ID"/>
        </w:rPr>
        <w:t xml:space="preserve">Leadership at BAZNAS Tulungagung focuses more on internal improvement of members such as work ethic, work motivation, discipline, democracy and fulfillment of institutional infrastructure such as members' needs for laptops and comfortable workspaces with air conditioning and clean. Personally tend to be assertive and visionary. Whereas the leadership in NU Care-LAZISNU Tulungagung is more focused on establishing cooperation between internal parties such as secretaries and institutions under branch leadership as well as external ones such as banom outside NU Care-LAZISNU and institutions outside the Banom such as Baznas, personally inclined towards democratic leadership and also prioritize work honesty. Continuous Improvements at BAZNAS Tulungagung Improvements in the transparency sector to increase public trust, repairs to the physical sector of rehabilitated office buildings to increase the convenience of muzaki, use of digital attendance integrated with the system so that member discipline increases, culinary usat programs for people on cross roads south of Besole village, goat cultivating program in tough village, Besole village, periodic audit reports every month on social media, Instagram and website. Whereas in NU Care-LAZISNU Tulungagung the focus is on the KOIN NU program, from the socialization of forming committees to the pentasyarufan. need for medical and operational costs, productive economy such as goat farming as well as compensation for orphans and the elderly can be carried out. The wholesale program adopted from the LPNU Lamongan program for small traders who belong to the community. Education and training at BAZNAS Tulungagung focuses on three programs, namely education and non-education, non-education, namely the Food Photography program for the general public, Educational Funding Assistance aimed at students belonging to the high school, junior high and elementary school community groups, and the SKSS Program, namely a family of one scholar who collaborates with several tertiary institutions in Tulungagung to facilitate the community to carry out Strata 1 education. Meanwhile, NU Care-LAZISNU Tulungagung focuses on education and training of its members both at the MWC level, namely the Madrasah Amil program and TOT Training Of Trainers, namely programs in The PC which is carried out every year with the aim of having professional members is expected that the existing NU KOIN can be distributed optimally and on target </w:t>
      </w:r>
      <w:r xmlns:w="http://schemas.openxmlformats.org/wordprocessingml/2006/main">
        <w:rPr>
          <w:rFonts w:ascii="Times New Roman" w:hAnsi="Times New Roman" w:cs="Times New Roman"/>
          <w:i w:val="0"/>
        </w:rPr>
        <w:t xml:space="preserve">.</w:t>
      </w:r>
    </w:p>
    <w:p w:rsidR="0047482F" w:rsidRPr="0047482F" w:rsidRDefault="0047482F" w:rsidP="00EA0F4E">
      <w:pPr xmlns:w="http://schemas.openxmlformats.org/wordprocessingml/2006/main">
        <w:spacing w:after="0" w:line="240" w:lineRule="auto"/>
        <w:ind w:firstLine="567"/>
        <w:jc w:val="both"/>
        <w:rPr>
          <w:rFonts w:ascii="Times New Roman" w:hAnsi="Times New Roman" w:cs="Times New Roman"/>
          <w:i w:val="0"/>
        </w:rPr>
      </w:pPr>
      <w:r xmlns:w="http://schemas.openxmlformats.org/wordprocessingml/2006/main" w:rsidRPr="0047482F">
        <w:rPr>
          <w:rFonts w:ascii="Times New Roman" w:hAnsi="Times New Roman" w:cs="Times New Roman"/>
          <w:i w:val="0"/>
        </w:rPr>
        <w:t xml:space="preserve">Suggestions for BAZNAS Tulungagung to be more transparent in managing amil zakat funds by providing information on social media, both Instagram, Facebook and the Website, to make it more friendly to receptionists and implement 5S Smile, Greet, Greet, Polite, Polite, to be more active in socialization of the program in collaboration with the district government and forwarded to the village government. For NU Care-LAZISNU Tulungagung The need for great coordination and support both morally and materially such as a special building for NU Care-LAZISNU Tulungagung to be more professional, so that it can be further improved related to financial administration or bookkeeping by adopting the existing financial system in BMT Nusantara Independent people in Kalidawir. UIN Sayiid Ali Rahmatullah Tulungagung To provide more books/journals related to Total Quality Management, in terms of guiding one student to another so that they have the same opportunity to gain scientific access. , both from the theory and the data obtained, therefore there is great hope for future researchers to delve deeper into the existing theory and conduct very in-depth research in accordance with scientific developments.</w:t>
      </w:r>
    </w:p>
    <w:p w:rsidR="0047482F" w:rsidRDefault="0047482F" w:rsidP="00CF2CE0">
      <w:pPr>
        <w:spacing w:after="0" w:line="240" w:lineRule="auto"/>
        <w:jc w:val="both"/>
        <w:rPr>
          <w:rFonts w:ascii="Times New Roman" w:hAnsi="Times New Roman" w:cs="Times New Roman"/>
          <w:b/>
          <w:i w:val="0"/>
          <w:sz w:val="18"/>
          <w:szCs w:val="18"/>
        </w:rPr>
      </w:pPr>
    </w:p>
    <w:p w:rsidR="00905E40" w:rsidRPr="00DB41F2" w:rsidRDefault="00905E40" w:rsidP="0047482F">
      <w:pPr xmlns:w="http://schemas.openxmlformats.org/wordprocessingml/2006/main">
        <w:spacing w:after="0" w:line="240" w:lineRule="auto"/>
        <w:jc w:val="both"/>
        <w:rPr>
          <w:rFonts w:ascii="Times New Roman" w:hAnsi="Times New Roman" w:cs="Times New Roman"/>
          <w:b/>
          <w:i w:val="0"/>
          <w:sz w:val="18"/>
          <w:szCs w:val="18"/>
        </w:rPr>
      </w:pPr>
      <w:r xmlns:w="http://schemas.openxmlformats.org/wordprocessingml/2006/main" w:rsidRPr="00DB41F2">
        <w:rPr>
          <w:rFonts w:ascii="Times New Roman" w:hAnsi="Times New Roman" w:cs="Times New Roman"/>
          <w:b/>
          <w:i w:val="0"/>
          <w:sz w:val="18"/>
          <w:szCs w:val="18"/>
        </w:rPr>
        <w:t xml:space="preserve">Acknowledgments</w:t>
      </w:r>
    </w:p>
    <w:p w:rsidR="00905E40" w:rsidRPr="0047482F" w:rsidRDefault="0047482F" w:rsidP="00B63625">
      <w:pPr xmlns:w="http://schemas.openxmlformats.org/wordprocessingml/2006/main">
        <w:spacing w:after="0" w:line="240" w:lineRule="auto"/>
        <w:ind w:firstLine="567"/>
        <w:jc w:val="both"/>
        <w:rPr>
          <w:rFonts w:ascii="Times New Roman" w:hAnsi="Times New Roman" w:cs="Times New Roman"/>
          <w:bCs/>
          <w:i w:val="0"/>
        </w:rPr>
      </w:pPr>
      <w:r xmlns:w="http://schemas.openxmlformats.org/wordprocessingml/2006/main" w:rsidRPr="0047482F">
        <w:rPr>
          <w:rFonts w:ascii="Times New Roman" w:hAnsi="Times New Roman" w:cs="Times New Roman"/>
          <w:bCs/>
          <w:i w:val="0"/>
        </w:rPr>
        <w:t xml:space="preserve">My thanks go out to several parties who have provided support in the process from the beginning to the end of my work, especially those who are directly in contact with this research, namely BAZNAS Tulungagung and NU Care-LAZISNU Tulungagung.</w:t>
      </w:r>
    </w:p>
    <w:p w:rsidR="00905E40" w:rsidRDefault="00905E40" w:rsidP="00CF2CE0">
      <w:pPr>
        <w:spacing w:after="0" w:line="240" w:lineRule="auto"/>
        <w:jc w:val="both"/>
        <w:rPr>
          <w:rFonts w:ascii="Times New Roman" w:hAnsi="Times New Roman" w:cs="Times New Roman"/>
          <w:b/>
          <w:i w:val="0"/>
        </w:rPr>
      </w:pPr>
    </w:p>
    <w:p w:rsidR="002F38FE" w:rsidRPr="00DB41F2" w:rsidRDefault="0023499F" w:rsidP="002F38FE">
      <w:pPr xmlns:w="http://schemas.openxmlformats.org/wordprocessingml/2006/main">
        <w:spacing w:after="0" w:line="240" w:lineRule="auto"/>
        <w:jc w:val="both"/>
        <w:rPr>
          <w:rFonts w:ascii="Times New Roman" w:hAnsi="Times New Roman" w:cs="Times New Roman"/>
          <w:b/>
          <w:i w:val="0"/>
          <w:sz w:val="18"/>
          <w:szCs w:val="18"/>
        </w:rPr>
      </w:pPr>
      <w:r xmlns:w="http://schemas.openxmlformats.org/wordprocessingml/2006/main">
        <w:rPr>
          <w:rFonts w:ascii="Times New Roman" w:hAnsi="Times New Roman" w:cs="Times New Roman"/>
          <w:b/>
          <w:i w:val="0"/>
        </w:rPr>
        <w:t xml:space="preserve">References </w:t>
      </w:r>
      <w:r xmlns:w="http://schemas.openxmlformats.org/wordprocessingml/2006/main" w:rsidR="002F38FE" w:rsidRPr="00A31145">
        <w:rPr>
          <w:rFonts w:ascii="Times New Roman" w:hAnsi="Times New Roman" w:cs="Times New Roman"/>
          <w:i w:val="0"/>
          <w:sz w:val="18"/>
          <w:szCs w:val="18"/>
        </w:rPr>
        <w:t xml:space="preserve">(Times New Roman 10pt)</w:t>
      </w:r>
    </w:p>
    <w:p w:rsidR="0047482F" w:rsidRPr="0047482F" w:rsidRDefault="0047482F" w:rsidP="0023038E">
      <w:pPr xmlns:w="http://schemas.openxmlformats.org/wordprocessingml/2006/main">
        <w:spacing w:after="0" w:line="240" w:lineRule="auto"/>
        <w:ind w:left="567" w:hanging="567"/>
        <w:jc w:val="both"/>
        <w:rPr>
          <w:rFonts w:asciiTheme="majorBidi" w:hAnsiTheme="majorBidi" w:cstheme="majorBidi"/>
          <w:i w:val="0"/>
          <w:iCs w:val="0"/>
        </w:rPr>
      </w:pPr>
      <w:r xmlns:w="http://schemas.openxmlformats.org/wordprocessingml/2006/main" w:rsidRPr="0047482F">
        <w:rPr>
          <w:rFonts w:asciiTheme="majorBidi" w:hAnsiTheme="majorBidi" w:cstheme="majorBidi"/>
          <w:i w:val="0"/>
          <w:iCs w:val="0"/>
        </w:rPr>
        <w:t xml:space="preserve">Asmawi, Sumar'in . 20 </w:t>
      </w:r>
      <w:bookmarkStart xmlns:w="http://schemas.openxmlformats.org/wordprocessingml/2006/main" w:id="0" w:name="_GoBack"/>
      <w:bookmarkEnd xmlns:w="http://schemas.openxmlformats.org/wordprocessingml/2006/main" w:id="0"/>
      <w:r xmlns:w="http://schemas.openxmlformats.org/wordprocessingml/2006/main" w:rsidRPr="0047482F">
        <w:rPr>
          <w:rFonts w:asciiTheme="majorBidi" w:hAnsiTheme="majorBidi" w:cstheme="majorBidi"/>
          <w:i w:val="0"/>
          <w:iCs w:val="0"/>
        </w:rPr>
        <w:t xml:space="preserve">17. Zakat as the Community's Economic Power. Bandung: Phoenix Publisher.</w:t>
      </w:r>
    </w:p>
    <w:p w:rsidR="0047482F" w:rsidRPr="0047482F" w:rsidRDefault="0047482F" w:rsidP="0023038E">
      <w:pPr xmlns:w="http://schemas.openxmlformats.org/wordprocessingml/2006/main">
        <w:spacing w:after="0" w:line="240" w:lineRule="auto"/>
        <w:ind w:left="567" w:hanging="567"/>
        <w:jc w:val="both"/>
        <w:rPr>
          <w:rFonts w:asciiTheme="majorBidi" w:hAnsiTheme="majorBidi" w:cstheme="majorBidi"/>
          <w:i w:val="0"/>
          <w:iCs w:val="0"/>
        </w:rPr>
      </w:pPr>
      <w:r xmlns:w="http://schemas.openxmlformats.org/wordprocessingml/2006/main" w:rsidRPr="0047482F">
        <w:rPr>
          <w:rFonts w:asciiTheme="majorBidi" w:hAnsiTheme="majorBidi" w:cstheme="majorBidi"/>
          <w:i w:val="0"/>
          <w:iCs w:val="0"/>
        </w:rPr>
        <w:t xml:space="preserve">Aziz, Abdul. 2019. Total Quality Management. Bandar Lampung: Darmajaya Press.</w:t>
      </w:r>
    </w:p>
    <w:p w:rsidR="0047482F" w:rsidRPr="0047482F" w:rsidRDefault="0047482F" w:rsidP="0023038E">
      <w:pPr xmlns:w="http://schemas.openxmlformats.org/wordprocessingml/2006/main">
        <w:spacing w:after="0" w:line="240" w:lineRule="auto"/>
        <w:ind w:left="567" w:hanging="567"/>
        <w:jc w:val="both"/>
        <w:rPr>
          <w:rFonts w:asciiTheme="majorBidi" w:hAnsiTheme="majorBidi" w:cstheme="majorBidi"/>
          <w:i w:val="0"/>
          <w:iCs w:val="0"/>
        </w:rPr>
      </w:pPr>
      <w:r xmlns:w="http://schemas.openxmlformats.org/wordprocessingml/2006/main" w:rsidRPr="0047482F">
        <w:rPr>
          <w:rFonts w:asciiTheme="majorBidi" w:hAnsiTheme="majorBidi" w:cstheme="majorBidi"/>
          <w:i w:val="0"/>
          <w:iCs w:val="0"/>
        </w:rPr>
        <w:t xml:space="preserve">Aziz, RZ Abdul. 2019. Total Quality Management. Bandar Lampung: Darmajaya Press.</w:t>
      </w:r>
    </w:p>
    <w:p w:rsidR="0047482F" w:rsidRPr="0047482F" w:rsidRDefault="0047482F" w:rsidP="0023038E">
      <w:pPr xmlns:w="http://schemas.openxmlformats.org/wordprocessingml/2006/main">
        <w:spacing w:after="0" w:line="240" w:lineRule="auto"/>
        <w:ind w:left="567" w:hanging="567"/>
        <w:jc w:val="both"/>
        <w:rPr>
          <w:rFonts w:asciiTheme="majorBidi" w:hAnsiTheme="majorBidi" w:cstheme="majorBidi"/>
          <w:i w:val="0"/>
          <w:iCs w:val="0"/>
        </w:rPr>
      </w:pPr>
      <w:r xmlns:w="http://schemas.openxmlformats.org/wordprocessingml/2006/main" w:rsidRPr="0047482F">
        <w:rPr>
          <w:rFonts w:asciiTheme="majorBidi" w:hAnsiTheme="majorBidi" w:cstheme="majorBidi"/>
          <w:i w:val="0"/>
          <w:iCs w:val="0"/>
        </w:rPr>
        <w:t xml:space="preserve">Candra, Wijaya and Amirrudin. 2019. Education Science. Medan: LPPPI Publisher .</w:t>
      </w:r>
    </w:p>
    <w:p w:rsidR="0047482F" w:rsidRPr="0047482F" w:rsidRDefault="0047482F" w:rsidP="0023038E">
      <w:pPr xmlns:w="http://schemas.openxmlformats.org/wordprocessingml/2006/main">
        <w:spacing w:after="0" w:line="240" w:lineRule="auto"/>
        <w:ind w:left="567" w:hanging="567"/>
        <w:jc w:val="both"/>
        <w:rPr>
          <w:rFonts w:asciiTheme="majorBidi" w:hAnsiTheme="majorBidi" w:cstheme="majorBidi"/>
          <w:i w:val="0"/>
          <w:iCs w:val="0"/>
        </w:rPr>
      </w:pPr>
      <w:r xmlns:w="http://schemas.openxmlformats.org/wordprocessingml/2006/main" w:rsidRPr="0047482F">
        <w:rPr>
          <w:rFonts w:asciiTheme="majorBidi" w:hAnsiTheme="majorBidi" w:cstheme="majorBidi"/>
          <w:i w:val="0"/>
          <w:iCs w:val="0"/>
        </w:rPr>
        <w:t xml:space="preserve">Center for Strategic and International Studies CSIS. accessed at 18.44 WIB 24 October 2022. https://databoks.katadata.co.id/datapublish/2022/09/28/register-isu-yang-paling-dihati-anak-muda-dalam-pemilu-2024-kesejahteraan- top</w:t>
      </w:r>
      <w:r xmlns:w="http://schemas.openxmlformats.org/wordprocessingml/2006/main" w:rsidRPr="0047482F">
        <w:rPr>
          <w:rFonts w:asciiTheme="majorBidi" w:hAnsiTheme="majorBidi" w:cstheme="majorBidi"/>
          <w:i w:val="0"/>
          <w:iCs w:val="0"/>
        </w:rPr>
        <w:tab xmlns:w="http://schemas.openxmlformats.org/wordprocessingml/2006/main"/>
      </w:r>
    </w:p>
    <w:p w:rsidR="0047482F" w:rsidRPr="0047482F" w:rsidRDefault="0047482F" w:rsidP="0023038E">
      <w:pPr xmlns:w="http://schemas.openxmlformats.org/wordprocessingml/2006/main">
        <w:spacing w:after="0" w:line="240" w:lineRule="auto"/>
        <w:ind w:left="567" w:hanging="567"/>
        <w:jc w:val="both"/>
        <w:rPr>
          <w:rFonts w:asciiTheme="majorBidi" w:hAnsiTheme="majorBidi" w:cstheme="majorBidi"/>
          <w:i w:val="0"/>
          <w:iCs w:val="0"/>
        </w:rPr>
      </w:pPr>
      <w:r xmlns:w="http://schemas.openxmlformats.org/wordprocessingml/2006/main" w:rsidRPr="0047482F">
        <w:rPr>
          <w:rFonts w:asciiTheme="majorBidi" w:hAnsiTheme="majorBidi" w:cstheme="majorBidi"/>
          <w:i w:val="0"/>
          <w:iCs w:val="0"/>
        </w:rPr>
        <w:t xml:space="preserve">Edward Sallis. 1993. Total Quality Management in Education. UK: London.</w:t>
      </w:r>
    </w:p>
    <w:p w:rsidR="0047482F" w:rsidRPr="0047482F" w:rsidRDefault="0047482F" w:rsidP="0023038E">
      <w:pPr xmlns:w="http://schemas.openxmlformats.org/wordprocessingml/2006/main">
        <w:spacing w:after="0" w:line="240" w:lineRule="auto"/>
        <w:ind w:left="567" w:hanging="567"/>
        <w:jc w:val="both"/>
        <w:rPr>
          <w:rFonts w:asciiTheme="majorBidi" w:hAnsiTheme="majorBidi" w:cstheme="majorBidi"/>
          <w:i w:val="0"/>
          <w:iCs w:val="0"/>
        </w:rPr>
      </w:pPr>
      <w:r xmlns:w="http://schemas.openxmlformats.org/wordprocessingml/2006/main" w:rsidRPr="0047482F">
        <w:rPr>
          <w:rFonts w:asciiTheme="majorBidi" w:hAnsiTheme="majorBidi" w:cstheme="majorBidi"/>
          <w:i w:val="0"/>
          <w:iCs w:val="0"/>
        </w:rPr>
        <w:t xml:space="preserve">Fadillah, Sri. et al. "The Influence of Internal Implementation and Total Quality Management on Organizational Performance". Journal of Research Accounting. UPI Accounting Study Program. Vol. 4 No. 1. 198</w:t>
      </w:r>
    </w:p>
    <w:p w:rsidR="0047482F" w:rsidRPr="0047482F" w:rsidRDefault="0047482F" w:rsidP="0023038E">
      <w:pPr xmlns:w="http://schemas.openxmlformats.org/wordprocessingml/2006/main">
        <w:spacing w:after="0" w:line="240" w:lineRule="auto"/>
        <w:ind w:left="567" w:hanging="567"/>
        <w:jc w:val="both"/>
        <w:rPr>
          <w:rFonts w:asciiTheme="majorBidi" w:hAnsiTheme="majorBidi" w:cstheme="majorBidi"/>
          <w:i w:val="0"/>
          <w:iCs w:val="0"/>
        </w:rPr>
      </w:pPr>
      <w:r xmlns:w="http://schemas.openxmlformats.org/wordprocessingml/2006/main" w:rsidRPr="0047482F">
        <w:rPr>
          <w:rFonts w:asciiTheme="majorBidi" w:hAnsiTheme="majorBidi" w:cstheme="majorBidi"/>
          <w:i w:val="0"/>
          <w:iCs w:val="0"/>
        </w:rPr>
        <w:t xml:space="preserve">Fadilah, Sri "TQM Total Quality Management Implementation Analyst: Studies in Amil Zakat Institutions throughout Indonesia". Research accounting journal. UPI accounting study program. Vol. 4. No. 1. 796</w:t>
      </w:r>
    </w:p>
    <w:p w:rsidR="0047482F" w:rsidRPr="0047482F" w:rsidRDefault="0047482F" w:rsidP="0023038E">
      <w:pPr xmlns:w="http://schemas.openxmlformats.org/wordprocessingml/2006/main">
        <w:spacing w:after="0" w:line="240" w:lineRule="auto"/>
        <w:ind w:left="567" w:hanging="567"/>
        <w:jc w:val="both"/>
        <w:rPr>
          <w:rFonts w:asciiTheme="majorBidi" w:hAnsiTheme="majorBidi" w:cstheme="majorBidi"/>
          <w:i w:val="0"/>
          <w:iCs w:val="0"/>
        </w:rPr>
      </w:pPr>
      <w:r xmlns:w="http://schemas.openxmlformats.org/wordprocessingml/2006/main" w:rsidRPr="0047482F">
        <w:rPr>
          <w:rFonts w:asciiTheme="majorBidi" w:hAnsiTheme="majorBidi" w:cstheme="majorBidi"/>
          <w:i w:val="0"/>
          <w:iCs w:val="0"/>
        </w:rPr>
        <w:t xml:space="preserve">https://baznastulungagung.or.id/</w:t>
      </w:r>
      <w:r xmlns:w="http://schemas.openxmlformats.org/wordprocessingml/2006/main" w:rsidRPr="0047482F">
        <w:rPr>
          <w:rFonts w:asciiTheme="majorBidi" w:hAnsiTheme="majorBidi" w:cstheme="majorBidi"/>
          <w:i w:val="0"/>
          <w:iCs w:val="0"/>
        </w:rPr>
        <w:tab xmlns:w="http://schemas.openxmlformats.org/wordprocessingml/2006/main"/>
      </w:r>
    </w:p>
    <w:p w:rsidR="0047482F" w:rsidRPr="0047482F" w:rsidRDefault="0047482F" w:rsidP="0023038E">
      <w:pPr xmlns:w="http://schemas.openxmlformats.org/wordprocessingml/2006/main">
        <w:spacing w:after="0" w:line="240" w:lineRule="auto"/>
        <w:ind w:left="567" w:hanging="567"/>
        <w:jc w:val="both"/>
        <w:rPr>
          <w:rFonts w:asciiTheme="majorBidi" w:hAnsiTheme="majorBidi" w:cstheme="majorBidi"/>
          <w:i w:val="0"/>
          <w:iCs w:val="0"/>
        </w:rPr>
      </w:pPr>
      <w:r xmlns:w="http://schemas.openxmlformats.org/wordprocessingml/2006/main" w:rsidRPr="0047482F">
        <w:rPr>
          <w:rFonts w:asciiTheme="majorBidi" w:hAnsiTheme="majorBidi" w:cstheme="majorBidi"/>
          <w:i w:val="0"/>
          <w:iCs w:val="0"/>
        </w:rPr>
        <w:t xml:space="preserve">Ibrahim, Tang. 2019. Integrated Quality Management. Bandung: Yrama Widya Publisher.</w:t>
      </w:r>
    </w:p>
    <w:p w:rsidR="0047482F" w:rsidRPr="0047482F" w:rsidRDefault="0047482F" w:rsidP="0023038E">
      <w:pPr xmlns:w="http://schemas.openxmlformats.org/wordprocessingml/2006/main">
        <w:spacing w:after="0" w:line="240" w:lineRule="auto"/>
        <w:ind w:left="567" w:hanging="567"/>
        <w:jc w:val="both"/>
        <w:rPr>
          <w:rFonts w:asciiTheme="majorBidi" w:hAnsiTheme="majorBidi" w:cstheme="majorBidi"/>
          <w:i w:val="0"/>
          <w:iCs w:val="0"/>
        </w:rPr>
      </w:pPr>
      <w:r xmlns:w="http://schemas.openxmlformats.org/wordprocessingml/2006/main" w:rsidRPr="0047482F">
        <w:rPr>
          <w:rFonts w:asciiTheme="majorBidi" w:hAnsiTheme="majorBidi" w:cstheme="majorBidi"/>
          <w:i w:val="0"/>
          <w:iCs w:val="0"/>
        </w:rPr>
        <w:t xml:space="preserve">Ibrahim, Tatang and Rusdiana. 2021. Integrated Quality Management. Bandung: Yrama Widya.</w:t>
      </w:r>
    </w:p>
    <w:p w:rsidR="0047482F" w:rsidRPr="0047482F" w:rsidRDefault="0047482F" w:rsidP="0023038E">
      <w:pPr xmlns:w="http://schemas.openxmlformats.org/wordprocessingml/2006/main">
        <w:spacing w:after="0" w:line="240" w:lineRule="auto"/>
        <w:ind w:left="567" w:hanging="567"/>
        <w:jc w:val="both"/>
        <w:rPr>
          <w:rFonts w:asciiTheme="majorBidi" w:hAnsiTheme="majorBidi" w:cstheme="majorBidi"/>
          <w:i w:val="0"/>
          <w:iCs w:val="0"/>
        </w:rPr>
      </w:pPr>
      <w:r xmlns:w="http://schemas.openxmlformats.org/wordprocessingml/2006/main" w:rsidRPr="0047482F">
        <w:rPr>
          <w:rFonts w:asciiTheme="majorBidi" w:hAnsiTheme="majorBidi" w:cstheme="majorBidi"/>
          <w:i w:val="0"/>
          <w:iCs w:val="0"/>
        </w:rPr>
        <w:t xml:space="preserve">Kusmardia, Asih. 2019. Family Welfare Science. Semarang: UNNES PRESS.</w:t>
      </w:r>
    </w:p>
    <w:p w:rsidR="0047482F" w:rsidRPr="0047482F" w:rsidRDefault="0047482F" w:rsidP="0023038E">
      <w:pPr xmlns:w="http://schemas.openxmlformats.org/wordprocessingml/2006/main">
        <w:spacing w:after="0" w:line="240" w:lineRule="auto"/>
        <w:ind w:left="567" w:hanging="567"/>
        <w:jc w:val="both"/>
        <w:rPr>
          <w:rFonts w:asciiTheme="majorBidi" w:hAnsiTheme="majorBidi" w:cstheme="majorBidi"/>
          <w:i w:val="0"/>
          <w:iCs w:val="0"/>
        </w:rPr>
      </w:pPr>
      <w:r xmlns:w="http://schemas.openxmlformats.org/wordprocessingml/2006/main" w:rsidRPr="0047482F">
        <w:rPr>
          <w:rFonts w:asciiTheme="majorBidi" w:hAnsiTheme="majorBidi" w:cstheme="majorBidi"/>
          <w:i w:val="0"/>
          <w:iCs w:val="0"/>
        </w:rPr>
        <w:t xml:space="preserve">Lexy, Moleong. 2017. Qualitative Research Methodology. Bandung: Rosda.</w:t>
      </w:r>
    </w:p>
    <w:p w:rsidR="0047482F" w:rsidRPr="0047482F" w:rsidRDefault="0047482F" w:rsidP="0023038E">
      <w:pPr xmlns:w="http://schemas.openxmlformats.org/wordprocessingml/2006/main">
        <w:spacing w:after="0" w:line="240" w:lineRule="auto"/>
        <w:ind w:left="567" w:hanging="567"/>
        <w:jc w:val="both"/>
        <w:rPr>
          <w:rFonts w:asciiTheme="majorBidi" w:hAnsiTheme="majorBidi" w:cstheme="majorBidi"/>
          <w:i w:val="0"/>
          <w:iCs w:val="0"/>
        </w:rPr>
      </w:pPr>
      <w:r xmlns:w="http://schemas.openxmlformats.org/wordprocessingml/2006/main" w:rsidRPr="0047482F">
        <w:rPr>
          <w:rFonts w:asciiTheme="majorBidi" w:hAnsiTheme="majorBidi" w:cstheme="majorBidi"/>
          <w:i w:val="0"/>
          <w:iCs w:val="0"/>
        </w:rPr>
        <w:t xml:space="preserve">Mom. 2015. Qualitative Methodology. Sidoarjo: Zifatama Publisher.</w:t>
      </w:r>
    </w:p>
    <w:p w:rsidR="0047482F" w:rsidRPr="0047482F" w:rsidRDefault="0047482F" w:rsidP="0023038E">
      <w:pPr xmlns:w="http://schemas.openxmlformats.org/wordprocessingml/2006/main">
        <w:spacing w:after="0" w:line="240" w:lineRule="auto"/>
        <w:ind w:left="567" w:hanging="567"/>
        <w:jc w:val="both"/>
        <w:rPr>
          <w:rFonts w:asciiTheme="majorBidi" w:hAnsiTheme="majorBidi" w:cstheme="majorBidi"/>
          <w:i w:val="0"/>
          <w:iCs w:val="0"/>
        </w:rPr>
      </w:pPr>
      <w:r xmlns:w="http://schemas.openxmlformats.org/wordprocessingml/2006/main" w:rsidRPr="0047482F">
        <w:rPr>
          <w:rFonts w:asciiTheme="majorBidi" w:hAnsiTheme="majorBidi" w:cstheme="majorBidi"/>
          <w:i w:val="0"/>
          <w:iCs w:val="0"/>
        </w:rPr>
        <w:t xml:space="preserve">Muharran 2021. Implementation of Integrated Quality Management at the Amil Zakat Infak Alms Muhammadiyah Lazismu Muhammadiyah Institution, Pekanbaru City. Islamic Akwatul: Journal of the Scientific Journal of the Islamic Society. Vol. 5. No. 2. 9</w:t>
      </w:r>
    </w:p>
    <w:p w:rsidR="0047482F" w:rsidRPr="0047482F" w:rsidRDefault="0047482F" w:rsidP="0023038E">
      <w:pPr xmlns:w="http://schemas.openxmlformats.org/wordprocessingml/2006/main">
        <w:spacing w:after="0" w:line="240" w:lineRule="auto"/>
        <w:ind w:left="567" w:hanging="567"/>
        <w:jc w:val="both"/>
        <w:rPr>
          <w:rFonts w:asciiTheme="majorBidi" w:hAnsiTheme="majorBidi" w:cstheme="majorBidi"/>
          <w:i w:val="0"/>
          <w:iCs w:val="0"/>
        </w:rPr>
      </w:pPr>
      <w:r xmlns:w="http://schemas.openxmlformats.org/wordprocessingml/2006/main" w:rsidRPr="0047482F">
        <w:rPr>
          <w:rFonts w:asciiTheme="majorBidi" w:hAnsiTheme="majorBidi" w:cstheme="majorBidi"/>
          <w:i w:val="0"/>
          <w:iCs w:val="0"/>
        </w:rPr>
        <w:t xml:space="preserve">Muharrani. 2021. Implementation of Integrated Quality Management at the Amil Zakat Infak Alms Muhammadiyah Lazismu Muhammadiyah Institution, Pekanbaru City. Akwatulislam : Scientific Journal of Islamic Society Vol. 5. No. 2. 68</w:t>
      </w:r>
    </w:p>
    <w:p w:rsidR="0047482F" w:rsidRPr="0047482F" w:rsidRDefault="0047482F" w:rsidP="0023038E">
      <w:pPr xmlns:w="http://schemas.openxmlformats.org/wordprocessingml/2006/main">
        <w:spacing w:after="0" w:line="240" w:lineRule="auto"/>
        <w:ind w:left="567" w:hanging="567"/>
        <w:jc w:val="both"/>
        <w:rPr>
          <w:rFonts w:asciiTheme="majorBidi" w:hAnsiTheme="majorBidi" w:cstheme="majorBidi"/>
          <w:i w:val="0"/>
          <w:iCs w:val="0"/>
        </w:rPr>
      </w:pPr>
      <w:r xmlns:w="http://schemas.openxmlformats.org/wordprocessingml/2006/main" w:rsidRPr="0047482F">
        <w:rPr>
          <w:rFonts w:asciiTheme="majorBidi" w:hAnsiTheme="majorBidi" w:cstheme="majorBidi"/>
          <w:i w:val="0"/>
          <w:iCs w:val="0"/>
        </w:rPr>
        <w:t xml:space="preserve">Murtani,. Alim 2016. The Role of the Upz Zakat Collection Unit at the Ibadurrahman Foundation in Improving the Economic Welfare of the People of Mandau District. Journal of Al-Qasd. Vol. 1 No. 1. 52-64</w:t>
      </w:r>
    </w:p>
    <w:p w:rsidR="0047482F" w:rsidRPr="0047482F" w:rsidRDefault="0047482F" w:rsidP="0023038E">
      <w:pPr xmlns:w="http://schemas.openxmlformats.org/wordprocessingml/2006/main">
        <w:spacing w:after="0" w:line="240" w:lineRule="auto"/>
        <w:ind w:left="567" w:hanging="567"/>
        <w:jc w:val="both"/>
        <w:rPr>
          <w:rFonts w:asciiTheme="majorBidi" w:hAnsiTheme="majorBidi" w:cstheme="majorBidi"/>
          <w:i w:val="0"/>
          <w:iCs w:val="0"/>
        </w:rPr>
      </w:pPr>
      <w:r xmlns:w="http://schemas.openxmlformats.org/wordprocessingml/2006/main">
        <w:rPr>
          <w:rFonts w:asciiTheme="majorBidi" w:hAnsiTheme="majorBidi" w:cstheme="majorBidi"/>
          <w:i w:val="0"/>
          <w:iCs w:val="0"/>
        </w:rPr>
        <w:t xml:space="preserve">Najib, Muhammad. 2015. Education &amp; Training Management. Bandung: Faithful Pustaka CV.</w:t>
      </w:r>
    </w:p>
    <w:p w:rsidR="0047482F" w:rsidRPr="0047482F" w:rsidRDefault="0047482F" w:rsidP="0023038E">
      <w:pPr xmlns:w="http://schemas.openxmlformats.org/wordprocessingml/2006/main">
        <w:spacing w:after="0" w:line="240" w:lineRule="auto"/>
        <w:ind w:left="567" w:hanging="567"/>
        <w:jc w:val="both"/>
        <w:rPr>
          <w:rFonts w:asciiTheme="majorBidi" w:hAnsiTheme="majorBidi" w:cstheme="majorBidi"/>
          <w:i w:val="0"/>
          <w:iCs w:val="0"/>
        </w:rPr>
      </w:pPr>
      <w:r xmlns:w="http://schemas.openxmlformats.org/wordprocessingml/2006/main" w:rsidRPr="0047482F">
        <w:rPr>
          <w:rFonts w:asciiTheme="majorBidi" w:hAnsiTheme="majorBidi" w:cstheme="majorBidi"/>
          <w:i w:val="0"/>
          <w:iCs w:val="0"/>
        </w:rPr>
        <w:t xml:space="preserve">Nisa, Dina Qurotul. 2019. Etc. Total Quality Management in Improving the Quality of Amil Zakat Institutions. Tadbir: Journal of Da'wah Management. Vol. 4. No. 3. 185</w:t>
      </w:r>
    </w:p>
    <w:p w:rsidR="0047482F" w:rsidRPr="0047482F" w:rsidRDefault="0047482F" w:rsidP="0023038E">
      <w:pPr xmlns:w="http://schemas.openxmlformats.org/wordprocessingml/2006/main">
        <w:spacing w:after="0" w:line="240" w:lineRule="auto"/>
        <w:ind w:left="567" w:hanging="567"/>
        <w:jc w:val="both"/>
        <w:rPr>
          <w:rFonts w:asciiTheme="majorBidi" w:hAnsiTheme="majorBidi" w:cstheme="majorBidi"/>
          <w:i w:val="0"/>
          <w:iCs w:val="0"/>
        </w:rPr>
      </w:pPr>
      <w:r xmlns:w="http://schemas.openxmlformats.org/wordprocessingml/2006/main" w:rsidRPr="0047482F">
        <w:rPr>
          <w:rFonts w:asciiTheme="majorBidi" w:hAnsiTheme="majorBidi" w:cstheme="majorBidi"/>
          <w:i w:val="0"/>
          <w:iCs w:val="0"/>
        </w:rPr>
        <w:t xml:space="preserve">Rahmat, Abdul. 2010. Introduction to Education. Bandung: Publishing Ideas.</w:t>
      </w:r>
    </w:p>
    <w:p w:rsidR="0047482F" w:rsidRPr="0047482F" w:rsidRDefault="0047482F" w:rsidP="0023038E">
      <w:pPr xmlns:w="http://schemas.openxmlformats.org/wordprocessingml/2006/main">
        <w:spacing w:after="0" w:line="240" w:lineRule="auto"/>
        <w:ind w:left="567" w:hanging="567"/>
        <w:jc w:val="both"/>
        <w:rPr>
          <w:rFonts w:asciiTheme="majorBidi" w:hAnsiTheme="majorBidi" w:cstheme="majorBidi"/>
          <w:i w:val="0"/>
          <w:iCs w:val="0"/>
        </w:rPr>
      </w:pPr>
      <w:r xmlns:w="http://schemas.openxmlformats.org/wordprocessingml/2006/main" w:rsidRPr="0047482F">
        <w:rPr>
          <w:rFonts w:asciiTheme="majorBidi" w:hAnsiTheme="majorBidi" w:cstheme="majorBidi"/>
          <w:i w:val="0"/>
          <w:iCs w:val="0"/>
        </w:rPr>
        <w:t xml:space="preserve">Sallies, Edward . 1993. Total Quality Management in Education. London: Stylus Publishing Inc.</w:t>
      </w:r>
    </w:p>
    <w:p w:rsidR="0047482F" w:rsidRPr="0047482F" w:rsidRDefault="0047482F" w:rsidP="0023038E">
      <w:pPr xmlns:w="http://schemas.openxmlformats.org/wordprocessingml/2006/main">
        <w:spacing w:after="0" w:line="240" w:lineRule="auto"/>
        <w:ind w:left="567" w:hanging="567"/>
        <w:jc w:val="both"/>
        <w:rPr>
          <w:rFonts w:asciiTheme="majorBidi" w:hAnsiTheme="majorBidi" w:cstheme="majorBidi"/>
          <w:i w:val="0"/>
          <w:iCs w:val="0"/>
        </w:rPr>
      </w:pPr>
      <w:r xmlns:w="http://schemas.openxmlformats.org/wordprocessingml/2006/main" w:rsidRPr="0047482F">
        <w:rPr>
          <w:rFonts w:asciiTheme="majorBidi" w:hAnsiTheme="majorBidi" w:cstheme="majorBidi"/>
          <w:i w:val="0"/>
          <w:iCs w:val="0"/>
        </w:rPr>
        <w:t xml:space="preserve">Seihu. 2020. Qur'anic Perspective On Total Quality Management Tqm And Its Implementation In The Institution Of Islamic. Mumtaz : Journal of Qur'anic and Islamic Studies. Vol. 4. No. 01. 13-26</w:t>
      </w:r>
    </w:p>
    <w:p w:rsidR="0047482F" w:rsidRPr="0047482F" w:rsidRDefault="0047482F" w:rsidP="0023038E">
      <w:pPr xmlns:w="http://schemas.openxmlformats.org/wordprocessingml/2006/main">
        <w:spacing w:after="0" w:line="240" w:lineRule="auto"/>
        <w:ind w:left="567" w:hanging="567"/>
        <w:jc w:val="both"/>
        <w:rPr>
          <w:rFonts w:asciiTheme="majorBidi" w:hAnsiTheme="majorBidi" w:cstheme="majorBidi"/>
          <w:i w:val="0"/>
          <w:iCs w:val="0"/>
        </w:rPr>
      </w:pPr>
      <w:r xmlns:w="http://schemas.openxmlformats.org/wordprocessingml/2006/main" w:rsidRPr="0047482F">
        <w:rPr>
          <w:rFonts w:asciiTheme="majorBidi" w:hAnsiTheme="majorBidi" w:cstheme="majorBidi"/>
          <w:i w:val="0"/>
          <w:iCs w:val="0"/>
        </w:rPr>
        <w:t xml:space="preserve">Sholihin, Mahfud. Puspita Ghaniy A. 2020. Research Data Analysis. Yogyakarta: Publisher Andi.</w:t>
      </w:r>
    </w:p>
    <w:p w:rsidR="0047482F" w:rsidRPr="0047482F" w:rsidRDefault="0047482F" w:rsidP="0023038E">
      <w:pPr xmlns:w="http://schemas.openxmlformats.org/wordprocessingml/2006/main">
        <w:spacing w:after="0" w:line="240" w:lineRule="auto"/>
        <w:ind w:left="567" w:hanging="567"/>
        <w:jc w:val="both"/>
        <w:rPr>
          <w:rFonts w:asciiTheme="majorBidi" w:hAnsiTheme="majorBidi" w:cstheme="majorBidi"/>
          <w:i w:val="0"/>
          <w:iCs w:val="0"/>
        </w:rPr>
      </w:pPr>
      <w:r xmlns:w="http://schemas.openxmlformats.org/wordprocessingml/2006/main" w:rsidRPr="0047482F">
        <w:rPr>
          <w:rFonts w:asciiTheme="majorBidi" w:hAnsiTheme="majorBidi" w:cstheme="majorBidi"/>
          <w:i w:val="0"/>
          <w:iCs w:val="0"/>
        </w:rPr>
        <w:t xml:space="preserve">Sudirman and Sri Eko Ayu Indrawat 202I. implementation of TQM in the Management of Zakat in the City of Malang. Jure: Journal of Sharia and Law. Vol. 3 No. 2. 135-153</w:t>
      </w:r>
    </w:p>
    <w:p w:rsidR="0047482F" w:rsidRPr="0047482F" w:rsidRDefault="0047482F" w:rsidP="0023038E">
      <w:pPr xmlns:w="http://schemas.openxmlformats.org/wordprocessingml/2006/main">
        <w:spacing w:after="0" w:line="240" w:lineRule="auto"/>
        <w:ind w:left="567" w:hanging="567"/>
        <w:jc w:val="both"/>
        <w:rPr>
          <w:rFonts w:asciiTheme="majorBidi" w:hAnsiTheme="majorBidi" w:cstheme="majorBidi"/>
          <w:i w:val="0"/>
          <w:iCs w:val="0"/>
        </w:rPr>
      </w:pPr>
      <w:r xmlns:w="http://schemas.openxmlformats.org/wordprocessingml/2006/main" w:rsidRPr="0047482F">
        <w:rPr>
          <w:rFonts w:asciiTheme="majorBidi" w:hAnsiTheme="majorBidi" w:cstheme="majorBidi"/>
          <w:i w:val="0"/>
          <w:iCs w:val="0"/>
        </w:rPr>
        <w:t xml:space="preserve">Sugiarto, Eco. 2015. Preparing Thesis and Qualitative Research Proposals. Yogyakarta: Media Sanctuary.</w:t>
      </w:r>
    </w:p>
    <w:p w:rsidR="0047482F" w:rsidRPr="0047482F" w:rsidRDefault="0047482F" w:rsidP="0023038E">
      <w:pPr xmlns:w="http://schemas.openxmlformats.org/wordprocessingml/2006/main">
        <w:spacing w:after="0" w:line="240" w:lineRule="auto"/>
        <w:ind w:left="567" w:hanging="567"/>
        <w:jc w:val="both"/>
        <w:rPr>
          <w:rFonts w:asciiTheme="majorBidi" w:hAnsiTheme="majorBidi" w:cstheme="majorBidi"/>
          <w:i w:val="0"/>
          <w:iCs w:val="0"/>
        </w:rPr>
      </w:pPr>
      <w:r xmlns:w="http://schemas.openxmlformats.org/wordprocessingml/2006/main" w:rsidRPr="0047482F">
        <w:rPr>
          <w:rFonts w:asciiTheme="majorBidi" w:hAnsiTheme="majorBidi" w:cstheme="majorBidi"/>
          <w:i w:val="0"/>
          <w:iCs w:val="0"/>
        </w:rPr>
        <w:t xml:space="preserve">Sugiono. 2019. Quantitative Qualitative Research Methods and R&amp;D. Bandung: Alphabet.</w:t>
      </w:r>
    </w:p>
    <w:p w:rsidR="0047482F" w:rsidRPr="0047482F" w:rsidRDefault="0047482F" w:rsidP="0023038E">
      <w:pPr xmlns:w="http://schemas.openxmlformats.org/wordprocessingml/2006/main">
        <w:spacing w:after="0" w:line="240" w:lineRule="auto"/>
        <w:ind w:left="567" w:hanging="567"/>
        <w:jc w:val="both"/>
        <w:rPr>
          <w:rFonts w:asciiTheme="majorBidi" w:hAnsiTheme="majorBidi" w:cstheme="majorBidi"/>
          <w:i w:val="0"/>
          <w:iCs w:val="0"/>
        </w:rPr>
      </w:pPr>
      <w:r xmlns:w="http://schemas.openxmlformats.org/wordprocessingml/2006/main" w:rsidRPr="0047482F">
        <w:rPr>
          <w:rFonts w:asciiTheme="majorBidi" w:hAnsiTheme="majorBidi" w:cstheme="majorBidi"/>
          <w:i w:val="0"/>
          <w:iCs w:val="0"/>
        </w:rPr>
        <w:t xml:space="preserve">Sunati, Uis. 2006. Prosperous Family Indicators. Bogor: Faculty of Human Ecology.</w:t>
      </w:r>
    </w:p>
    <w:p w:rsidR="0047482F" w:rsidRPr="0047482F" w:rsidRDefault="0047482F" w:rsidP="0023038E">
      <w:pPr xmlns:w="http://schemas.openxmlformats.org/wordprocessingml/2006/main">
        <w:spacing w:after="0" w:line="240" w:lineRule="auto"/>
        <w:ind w:left="567" w:hanging="567"/>
        <w:jc w:val="both"/>
        <w:rPr>
          <w:rFonts w:asciiTheme="majorBidi" w:hAnsiTheme="majorBidi" w:cstheme="majorBidi"/>
          <w:i w:val="0"/>
          <w:iCs w:val="0"/>
        </w:rPr>
      </w:pPr>
      <w:r xmlns:w="http://schemas.openxmlformats.org/wordprocessingml/2006/main" w:rsidRPr="0047482F">
        <w:rPr>
          <w:rFonts w:asciiTheme="majorBidi" w:hAnsiTheme="majorBidi" w:cstheme="majorBidi"/>
          <w:i w:val="0"/>
          <w:iCs w:val="0"/>
        </w:rPr>
        <w:t xml:space="preserve">Sutanto. 2015. MMT-TQM Integrated Quality Management. Yogyakarta: UNY Press.</w:t>
      </w:r>
    </w:p>
    <w:p w:rsidR="0047482F" w:rsidRPr="0047482F" w:rsidRDefault="0047482F" w:rsidP="0023038E">
      <w:pPr xmlns:w="http://schemas.openxmlformats.org/wordprocessingml/2006/main">
        <w:spacing w:after="0" w:line="240" w:lineRule="auto"/>
        <w:ind w:left="567" w:hanging="567"/>
        <w:jc w:val="both"/>
        <w:rPr>
          <w:rFonts w:asciiTheme="majorBidi" w:hAnsiTheme="majorBidi" w:cstheme="majorBidi"/>
          <w:i w:val="0"/>
          <w:iCs w:val="0"/>
        </w:rPr>
      </w:pPr>
      <w:r xmlns:w="http://schemas.openxmlformats.org/wordprocessingml/2006/main" w:rsidRPr="0047482F">
        <w:rPr>
          <w:rFonts w:asciiTheme="majorBidi" w:hAnsiTheme="majorBidi" w:cstheme="majorBidi"/>
          <w:i w:val="0"/>
          <w:iCs w:val="0"/>
        </w:rPr>
        <w:t xml:space="preserve">Wahyuni, Hana Catur and Wiwik Sulistiyowati. 2020. Quality Control of the Manufacturing and Service Industry. Sidoarjo: Umsida Press.</w:t>
      </w:r>
    </w:p>
    <w:p w:rsidR="0047482F" w:rsidRPr="00560CF3" w:rsidRDefault="0047482F" w:rsidP="0023038E">
      <w:pPr xmlns:w="http://schemas.openxmlformats.org/wordprocessingml/2006/main">
        <w:spacing w:after="0" w:line="240" w:lineRule="auto"/>
        <w:ind w:left="567" w:hanging="567"/>
        <w:jc w:val="both"/>
        <w:rPr>
          <w:lang w:val="es-AR"/>
        </w:rPr>
      </w:pPr>
      <w:r xmlns:w="http://schemas.openxmlformats.org/wordprocessingml/2006/main" w:rsidRPr="0047482F">
        <w:rPr>
          <w:rFonts w:asciiTheme="majorBidi" w:hAnsiTheme="majorBidi" w:cstheme="majorBidi"/>
          <w:i w:val="0"/>
          <w:iCs w:val="0"/>
        </w:rPr>
        <w:t xml:space="preserve">www.kemenag.go.id. Accessed on Friday 5 October 2022. 17:06 WIB. https://kemenag.go.id/read/Jadi-muslim-Jadi-Indonesia-kilas-balik-indonesia-Jadi-bangsa-muslim-terbesar-xmo8a</w:t>
      </w:r>
    </w:p>
    <w:p w:rsidR="0047482F" w:rsidRPr="0047482F" w:rsidRDefault="0047482F" w:rsidP="0023038E">
      <w:pPr xmlns:w="http://schemas.openxmlformats.org/wordprocessingml/2006/main">
        <w:spacing w:after="0" w:line="240" w:lineRule="auto"/>
        <w:ind w:left="567" w:hanging="567"/>
        <w:jc w:val="both"/>
        <w:rPr>
          <w:rFonts w:asciiTheme="majorBidi" w:hAnsiTheme="majorBidi" w:cstheme="majorBidi"/>
          <w:i w:val="0"/>
          <w:iCs w:val="0"/>
        </w:rPr>
      </w:pPr>
      <w:r xmlns:w="http://schemas.openxmlformats.org/wordprocessingml/2006/main" w:rsidRPr="0047482F">
        <w:rPr>
          <w:rFonts w:asciiTheme="majorBidi" w:hAnsiTheme="majorBidi" w:cstheme="majorBidi"/>
          <w:i w:val="0"/>
          <w:iCs w:val="0"/>
        </w:rPr>
        <w:t xml:space="preserve">Yusuf, Munir. 2018. Introduction to Education. Palopo: IAIN Palopo Campus Publishing Institute.</w:t>
      </w:r>
    </w:p>
    <w:sectPr w:rsidR="0047482F" w:rsidRPr="0047482F" w:rsidSect="00EB2D8E">
      <w:headerReference w:type="even" r:id="rId10"/>
      <w:headerReference w:type="default" r:id="rId11"/>
      <w:footerReference w:type="even" r:id="rId12"/>
      <w:footerReference w:type="default" r:id="rId13"/>
      <w:headerReference w:type="first" r:id="rId14"/>
      <w:footerReference w:type="first" r:id="rId15"/>
      <w:pgSz w:w="11906" w:h="16838" w:code="9"/>
      <w:pgMar w:top="1418" w:right="1418" w:bottom="1418" w:left="1418" w:header="709" w:footer="709" w:gutter="0"/>
      <w:pgNumType w:start="1"/>
      <w:cols w:space="720"/>
      <w:titlePg/>
      <w:docGrid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6064" w:rsidRDefault="00126064">
      <w:pPr>
        <w:spacing w:after="0" w:line="240" w:lineRule="auto"/>
      </w:pPr>
      <w:r>
        <w:separator/>
      </w:r>
    </w:p>
  </w:endnote>
  <w:endnote w:type="continuationSeparator" w:id="0">
    <w:p w:rsidR="00126064" w:rsidRDefault="00126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OpenSymbol">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Mistral">
    <w:panose1 w:val="03090702030407020403"/>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769"/>
      <w:gridCol w:w="8517"/>
    </w:tblGrid>
    <w:tr w:rsidR="00DE1B22" w:rsidRPr="004C520E" w:rsidTr="00DE1B22">
      <w:trPr>
        <w:jc w:val="center"/>
      </w:trPr>
      <w:tc>
        <w:tcPr>
          <w:tcW w:w="414" w:type="pct"/>
          <w:vAlign w:val="center"/>
        </w:tcPr>
        <w:p w:rsidR="00DE1B22" w:rsidRPr="004C520E" w:rsidRDefault="00126064" w:rsidP="00DE1B22">
          <w:pPr>
            <w:pStyle w:val="Footer"/>
            <w:tabs>
              <w:tab w:val="right" w:pos="7938"/>
            </w:tabs>
            <w:spacing w:after="0" w:line="240" w:lineRule="auto"/>
            <w:rPr>
              <w:rFonts w:asciiTheme="majorBidi" w:hAnsiTheme="majorBidi" w:cstheme="majorBidi"/>
              <w:i w:val="0"/>
              <w:iCs w:val="0"/>
              <w:sz w:val="24"/>
              <w:szCs w:val="24"/>
            </w:rPr>
          </w:pPr>
          <w:sdt>
            <w:sdtPr>
              <w:rPr>
                <w:rFonts w:asciiTheme="majorBidi" w:hAnsiTheme="majorBidi" w:cstheme="majorBidi"/>
                <w:i w:val="0"/>
                <w:iCs w:val="0"/>
                <w:sz w:val="24"/>
                <w:szCs w:val="24"/>
              </w:rPr>
              <w:id w:val="707462928"/>
              <w:docPartObj>
                <w:docPartGallery w:val="Page Numbers (Bottom of Page)"/>
                <w:docPartUnique/>
              </w:docPartObj>
            </w:sdtPr>
            <w:sdtEndPr>
              <w:rPr>
                <w:b/>
                <w:bCs/>
                <w:noProof/>
              </w:rPr>
            </w:sdtEndPr>
            <w:sdtContent>
              <w:r w:rsidR="00DE1B22" w:rsidRPr="004C520E">
                <w:rPr>
                  <w:rFonts w:asciiTheme="majorBidi" w:hAnsiTheme="majorBidi" w:cstheme="majorBidi"/>
                  <w:b/>
                  <w:bCs/>
                  <w:i w:val="0"/>
                  <w:iCs w:val="0"/>
                  <w:sz w:val="24"/>
                  <w:szCs w:val="24"/>
                </w:rPr>
                <w:fldChar w:fldCharType="begin"/>
              </w:r>
              <w:r w:rsidR="00DE1B22" w:rsidRPr="004C520E">
                <w:rPr>
                  <w:rFonts w:asciiTheme="majorBidi" w:hAnsiTheme="majorBidi" w:cstheme="majorBidi"/>
                  <w:b/>
                  <w:bCs/>
                  <w:i w:val="0"/>
                  <w:iCs w:val="0"/>
                  <w:sz w:val="24"/>
                  <w:szCs w:val="24"/>
                </w:rPr>
                <w:instrText xml:space="preserve"> PAGE   \* MERGEFORMAT </w:instrText>
              </w:r>
              <w:r w:rsidR="00DE1B22" w:rsidRPr="004C520E">
                <w:rPr>
                  <w:rFonts w:asciiTheme="majorBidi" w:hAnsiTheme="majorBidi" w:cstheme="majorBidi"/>
                  <w:b/>
                  <w:bCs/>
                  <w:i w:val="0"/>
                  <w:iCs w:val="0"/>
                  <w:sz w:val="24"/>
                  <w:szCs w:val="24"/>
                </w:rPr>
                <w:fldChar w:fldCharType="separate"/>
              </w:r>
              <w:r w:rsidR="0023038E">
                <w:rPr>
                  <w:rFonts w:asciiTheme="majorBidi" w:hAnsiTheme="majorBidi" w:cstheme="majorBidi"/>
                  <w:b/>
                  <w:bCs/>
                  <w:i w:val="0"/>
                  <w:iCs w:val="0"/>
                  <w:noProof/>
                  <w:sz w:val="24"/>
                  <w:szCs w:val="24"/>
                </w:rPr>
                <w:t>6</w:t>
              </w:r>
              <w:r w:rsidR="00DE1B22" w:rsidRPr="004C520E">
                <w:rPr>
                  <w:rFonts w:asciiTheme="majorBidi" w:hAnsiTheme="majorBidi" w:cstheme="majorBidi"/>
                  <w:b/>
                  <w:bCs/>
                  <w:i w:val="0"/>
                  <w:iCs w:val="0"/>
                  <w:noProof/>
                  <w:sz w:val="24"/>
                  <w:szCs w:val="24"/>
                </w:rPr>
                <w:fldChar w:fldCharType="end"/>
              </w:r>
            </w:sdtContent>
          </w:sdt>
        </w:p>
      </w:tc>
      <w:tc>
        <w:tcPr>
          <w:tcW w:w="4586" w:type="pct"/>
          <w:vAlign w:val="center"/>
        </w:tcPr>
        <w:p w:rsidR="00DE1B22" w:rsidRPr="004C520E" w:rsidRDefault="001010D5" w:rsidP="00DE1B22">
          <w:pPr xmlns:w="http://schemas.openxmlformats.org/wordprocessingml/2006/main">
            <w:pStyle w:val="Footer"/>
            <w:tabs>
              <w:tab w:val="right" w:pos="7938"/>
            </w:tabs>
            <w:spacing w:after="0" w:line="240" w:lineRule="auto"/>
            <w:rPr>
              <w:rFonts w:asciiTheme="majorBidi" w:hAnsiTheme="majorBidi" w:cstheme="majorBidi"/>
              <w:i w:val="0"/>
              <w:iCs w:val="0"/>
              <w:sz w:val="18"/>
              <w:szCs w:val="18"/>
            </w:rPr>
          </w:pPr>
          <w:r xmlns:w="http://schemas.openxmlformats.org/wordprocessingml/2006/main" w:rsidRPr="004C520E">
            <w:rPr>
              <w:rFonts w:asciiTheme="majorBidi" w:hAnsiTheme="majorBidi" w:cstheme="majorBidi"/>
              <w:b/>
              <w:i w:val="0"/>
              <w:iCs w:val="0"/>
              <w:sz w:val="18"/>
              <w:szCs w:val="18"/>
            </w:rPr>
            <w:t xml:space="preserve">http://publikasi.mercubuana.ac.id/index.php/jiess</w:t>
          </w:r>
        </w:p>
      </w:tc>
    </w:tr>
  </w:tbl>
  <w:p w:rsidR="00A222CC" w:rsidRPr="004C520E" w:rsidRDefault="00A222CC" w:rsidP="00DE1B22">
    <w:pPr>
      <w:pStyle w:val="Footer"/>
      <w:tabs>
        <w:tab w:val="clear" w:pos="4513"/>
        <w:tab w:val="clear" w:pos="9026"/>
        <w:tab w:val="right" w:pos="9071"/>
      </w:tabs>
      <w:jc w:val="both"/>
      <w:rPr>
        <w:rFonts w:asciiTheme="majorBidi" w:hAnsiTheme="majorBidi" w:cstheme="majorBid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519"/>
      <w:gridCol w:w="767"/>
    </w:tblGrid>
    <w:tr w:rsidR="00DE1B22" w:rsidTr="00793766">
      <w:trPr>
        <w:jc w:val="center"/>
      </w:trPr>
      <w:tc>
        <w:tcPr>
          <w:tcW w:w="4587" w:type="pct"/>
          <w:vAlign w:val="center"/>
        </w:tcPr>
        <w:sdt>
          <w:sdtPr>
            <w:rPr>
              <w:rFonts w:ascii="Tahoma" w:hAnsi="Tahoma" w:cs="Tahoma"/>
              <w:i w:val="0"/>
              <w:iCs w:val="0"/>
            </w:rPr>
            <w:id w:val="928786436"/>
            <w:docPartObj>
              <w:docPartGallery w:val="Page Numbers (Bottom of Page)"/>
              <w:docPartUnique/>
            </w:docPartObj>
          </w:sdtPr>
          <w:sdtEndPr>
            <w:rPr>
              <w:b/>
              <w:bCs/>
              <w:noProof/>
            </w:rPr>
          </w:sdtEndPr>
          <w:sdtContent>
            <w:p w:rsidR="00DE1B22" w:rsidRPr="00EF7480" w:rsidRDefault="00DE1B22" w:rsidP="00DE1B22">
              <w:pPr xmlns:w="http://schemas.openxmlformats.org/wordprocessingml/2006/main">
                <w:pStyle w:val="Footer"/>
                <w:tabs>
                  <w:tab w:val="right" w:pos="7938"/>
                </w:tabs>
                <w:spacing w:after="0" w:line="240" w:lineRule="auto"/>
                <w:jc w:val="right"/>
                <w:rPr>
                  <w:rFonts w:ascii="Tahoma" w:hAnsi="Tahoma" w:cs="Tahoma"/>
                  <w:i w:val="0"/>
                  <w:iCs w:val="0"/>
                </w:rPr>
              </w:pPr>
              <w:r xmlns:w="http://schemas.openxmlformats.org/wordprocessingml/2006/main" w:rsidRPr="00644BC1">
                <w:rPr>
                  <w:rFonts w:ascii="Arial Narrow" w:hAnsi="Arial Narrow"/>
                  <w:b/>
                  <w:i w:val="0"/>
                  <w:sz w:val="18"/>
                  <w:szCs w:val="18"/>
                  <w:lang w:val="id-ID"/>
                </w:rPr>
                <w:t xml:space="preserve">http://dx.doi.org/12.12244/ </w:t>
              </w:r>
              <w:r xmlns:w="http://schemas.openxmlformats.org/wordprocessingml/2006/main" w:rsidR="004D1902">
                <w:rPr>
                  <w:rFonts w:ascii="Arial Narrow" w:hAnsi="Arial Narrow"/>
                  <w:b/>
                  <w:i w:val="0"/>
                  <w:sz w:val="18"/>
                  <w:szCs w:val="18"/>
                </w:rPr>
                <w:t xml:space="preserve">jiess </w:t>
              </w:r>
              <w:r xmlns:w="http://schemas.openxmlformats.org/wordprocessingml/2006/main" w:rsidRPr="00644BC1">
                <w:rPr>
                  <w:rFonts w:ascii="Arial Narrow" w:hAnsi="Arial Narrow"/>
                  <w:b/>
                  <w:i w:val="0"/>
                  <w:sz w:val="18"/>
                  <w:szCs w:val="18"/>
                  <w:lang w:val="id-ID"/>
                </w:rPr>
                <w:t xml:space="preserve">.2019.v </w:t>
              </w:r>
              <w:r xmlns:w="http://schemas.openxmlformats.org/wordprocessingml/2006/main" w:rsidR="004D1902">
                <w:rPr>
                  <w:rFonts w:ascii="Arial Narrow" w:hAnsi="Arial Narrow"/>
                  <w:b/>
                  <w:i w:val="0"/>
                  <w:sz w:val="18"/>
                  <w:szCs w:val="18"/>
                </w:rPr>
                <w:t xml:space="preserve">1 </w:t>
              </w:r>
              <w:r xmlns:w="http://schemas.openxmlformats.org/wordprocessingml/2006/main" w:rsidRPr="00644BC1">
                <w:rPr>
                  <w:rFonts w:ascii="Arial Narrow" w:hAnsi="Arial Narrow"/>
                  <w:b/>
                  <w:i w:val="0"/>
                  <w:sz w:val="18"/>
                  <w:szCs w:val="18"/>
                  <w:lang w:val="id-ID"/>
                </w:rPr>
                <w:t xml:space="preserve">.1.001</w:t>
              </w:r>
            </w:p>
          </w:sdtContent>
        </w:sdt>
      </w:tc>
      <w:tc>
        <w:tcPr>
          <w:tcW w:w="413" w:type="pct"/>
          <w:vAlign w:val="center"/>
        </w:tcPr>
        <w:p w:rsidR="00DE1B22" w:rsidRPr="00EF7480" w:rsidRDefault="00126064" w:rsidP="00DE1B22">
          <w:pPr>
            <w:pStyle w:val="Footer"/>
            <w:tabs>
              <w:tab w:val="right" w:pos="7938"/>
            </w:tabs>
            <w:spacing w:after="0" w:line="240" w:lineRule="auto"/>
            <w:jc w:val="right"/>
            <w:rPr>
              <w:rFonts w:ascii="Tahoma" w:hAnsi="Tahoma" w:cs="Tahoma"/>
              <w:i w:val="0"/>
              <w:iCs w:val="0"/>
              <w:sz w:val="24"/>
              <w:szCs w:val="24"/>
            </w:rPr>
          </w:pPr>
          <w:sdt>
            <w:sdtPr>
              <w:rPr>
                <w:rFonts w:ascii="Tahoma" w:hAnsi="Tahoma" w:cs="Tahoma"/>
                <w:i w:val="0"/>
                <w:iCs w:val="0"/>
                <w:sz w:val="24"/>
                <w:szCs w:val="24"/>
              </w:rPr>
              <w:id w:val="1864085685"/>
              <w:docPartObj>
                <w:docPartGallery w:val="Page Numbers (Bottom of Page)"/>
                <w:docPartUnique/>
              </w:docPartObj>
            </w:sdtPr>
            <w:sdtEndPr>
              <w:rPr>
                <w:b/>
                <w:bCs/>
                <w:noProof/>
              </w:rPr>
            </w:sdtEndPr>
            <w:sdtContent>
              <w:r w:rsidR="00DE1B22" w:rsidRPr="00EF7480">
                <w:rPr>
                  <w:rFonts w:ascii="Tahoma" w:hAnsi="Tahoma" w:cs="Tahoma"/>
                  <w:b/>
                  <w:bCs/>
                  <w:i w:val="0"/>
                  <w:iCs w:val="0"/>
                  <w:sz w:val="24"/>
                  <w:szCs w:val="24"/>
                </w:rPr>
                <w:fldChar w:fldCharType="begin"/>
              </w:r>
              <w:r w:rsidR="00DE1B22" w:rsidRPr="00EF7480">
                <w:rPr>
                  <w:rFonts w:ascii="Tahoma" w:hAnsi="Tahoma" w:cs="Tahoma"/>
                  <w:b/>
                  <w:bCs/>
                  <w:i w:val="0"/>
                  <w:iCs w:val="0"/>
                  <w:sz w:val="24"/>
                  <w:szCs w:val="24"/>
                </w:rPr>
                <w:instrText xml:space="preserve"> PAGE   \* MERGEFORMAT </w:instrText>
              </w:r>
              <w:r w:rsidR="00DE1B22" w:rsidRPr="00EF7480">
                <w:rPr>
                  <w:rFonts w:ascii="Tahoma" w:hAnsi="Tahoma" w:cs="Tahoma"/>
                  <w:b/>
                  <w:bCs/>
                  <w:i w:val="0"/>
                  <w:iCs w:val="0"/>
                  <w:sz w:val="24"/>
                  <w:szCs w:val="24"/>
                </w:rPr>
                <w:fldChar w:fldCharType="separate"/>
              </w:r>
              <w:r w:rsidR="0023038E">
                <w:rPr>
                  <w:rFonts w:ascii="Tahoma" w:hAnsi="Tahoma" w:cs="Tahoma"/>
                  <w:b/>
                  <w:bCs/>
                  <w:i w:val="0"/>
                  <w:iCs w:val="0"/>
                  <w:noProof/>
                  <w:sz w:val="24"/>
                  <w:szCs w:val="24"/>
                </w:rPr>
                <w:t>7</w:t>
              </w:r>
              <w:r w:rsidR="00DE1B22" w:rsidRPr="00EF7480">
                <w:rPr>
                  <w:rFonts w:ascii="Tahoma" w:hAnsi="Tahoma" w:cs="Tahoma"/>
                  <w:b/>
                  <w:bCs/>
                  <w:i w:val="0"/>
                  <w:iCs w:val="0"/>
                  <w:noProof/>
                  <w:sz w:val="24"/>
                  <w:szCs w:val="24"/>
                </w:rPr>
                <w:fldChar w:fldCharType="end"/>
              </w:r>
            </w:sdtContent>
          </w:sdt>
        </w:p>
      </w:tc>
    </w:tr>
  </w:tbl>
  <w:p w:rsidR="00ED0324" w:rsidRPr="00012B22" w:rsidRDefault="00ED0324" w:rsidP="00DE1B22">
    <w:pPr>
      <w:pStyle w:val="Footer"/>
      <w:tabs>
        <w:tab w:val="clear" w:pos="4513"/>
        <w:tab w:val="clear" w:pos="9026"/>
        <w:tab w:val="right" w:pos="9071"/>
      </w:tabs>
      <w:jc w:val="both"/>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519"/>
      <w:gridCol w:w="767"/>
    </w:tblGrid>
    <w:tr w:rsidR="0000726C" w:rsidTr="00DE1B22">
      <w:trPr>
        <w:jc w:val="center"/>
      </w:trPr>
      <w:tc>
        <w:tcPr>
          <w:tcW w:w="4587" w:type="pct"/>
          <w:vAlign w:val="center"/>
        </w:tcPr>
        <w:sdt>
          <w:sdtPr>
            <w:rPr>
              <w:rFonts w:ascii="Tahoma" w:hAnsi="Tahoma" w:cs="Tahoma"/>
              <w:i w:val="0"/>
              <w:iCs w:val="0"/>
            </w:rPr>
            <w:id w:val="-689222551"/>
            <w:docPartObj>
              <w:docPartGallery w:val="Page Numbers (Bottom of Page)"/>
              <w:docPartUnique/>
            </w:docPartObj>
          </w:sdtPr>
          <w:sdtEndPr>
            <w:rPr>
              <w:b/>
              <w:bCs/>
              <w:noProof/>
            </w:rPr>
          </w:sdtEndPr>
          <w:sdtContent>
            <w:p w:rsidR="00DE1B22" w:rsidRDefault="009159C2" w:rsidP="009159C2">
              <w:pPr xmlns:w="http://schemas.openxmlformats.org/wordprocessingml/2006/main">
                <w:pStyle w:val="Footer"/>
                <w:tabs>
                  <w:tab w:val="right" w:pos="7938"/>
                </w:tabs>
                <w:spacing w:after="0" w:line="240" w:lineRule="auto"/>
                <w:jc w:val="right"/>
                <w:rPr>
                  <w:rFonts w:ascii="Arial Narrow" w:hAnsi="Arial Narrow"/>
                  <w:b/>
                  <w:i w:val="0"/>
                  <w:sz w:val="18"/>
                  <w:szCs w:val="18"/>
                </w:rPr>
              </w:pPr>
              <w:r xmlns:w="http://schemas.openxmlformats.org/wordprocessingml/2006/main">
                <w:rPr>
                  <w:rFonts w:ascii="Arial Narrow" w:hAnsi="Arial Narrow"/>
                  <w:b/>
                  <w:i w:val="0"/>
                  <w:sz w:val="18"/>
                  <w:szCs w:val="18"/>
                </w:rPr>
                <w:t xml:space="preserve">Fulan, F., Fulan, S., &amp; Fulan, YM, (2019). </w:t>
              </w:r>
              <w:bookmarkStart xmlns:w="http://schemas.openxmlformats.org/wordprocessingml/2006/main" w:id="2" w:name="_Hlk535392603"/>
              <w:r xmlns:w="http://schemas.openxmlformats.org/wordprocessingml/2006/main" w:rsidR="00DE1B22" w:rsidRPr="00082B02">
                <w:rPr>
                  <w:rFonts w:ascii="Arial Narrow" w:hAnsi="Arial Narrow"/>
                  <w:b/>
                  <w:i w:val="0"/>
                  <w:sz w:val="18"/>
                  <w:szCs w:val="18"/>
                </w:rPr>
                <w:t xml:space="preserve">Journal of Islamic Economics &amp; Social Science </w:t>
              </w:r>
              <w:bookmarkEnd xmlns:w="http://schemas.openxmlformats.org/wordprocessingml/2006/main" w:id="2"/>
              <w:r xmlns:w="http://schemas.openxmlformats.org/wordprocessingml/2006/main" w:rsidR="00DE1B22">
                <w:rPr>
                  <w:rFonts w:ascii="Arial Narrow" w:hAnsi="Arial Narrow"/>
                  <w:b/>
                  <w:i w:val="0"/>
                  <w:sz w:val="18"/>
                  <w:szCs w:val="18"/>
                </w:rPr>
                <w:t xml:space="preserve">,</w:t>
              </w:r>
            </w:p>
            <w:p w:rsidR="0000726C" w:rsidRPr="00EF7480" w:rsidRDefault="00DE1B22" w:rsidP="0000726C">
              <w:pPr xmlns:w="http://schemas.openxmlformats.org/wordprocessingml/2006/main">
                <w:pStyle w:val="Footer"/>
                <w:tabs>
                  <w:tab w:val="right" w:pos="7938"/>
                </w:tabs>
                <w:spacing w:after="0" w:line="240" w:lineRule="auto"/>
                <w:jc w:val="right"/>
                <w:rPr>
                  <w:rFonts w:ascii="Tahoma" w:hAnsi="Tahoma" w:cs="Tahoma"/>
                  <w:i w:val="0"/>
                  <w:iCs w:val="0"/>
                </w:rPr>
              </w:pPr>
              <w:r xmlns:w="http://schemas.openxmlformats.org/wordprocessingml/2006/main">
                <w:rPr>
                  <w:rFonts w:ascii="Arial Narrow" w:hAnsi="Arial Narrow"/>
                  <w:b/>
                  <w:i w:val="0"/>
                  <w:sz w:val="18"/>
                  <w:szCs w:val="18"/>
                </w:rPr>
                <w:t xml:space="preserve">Volumes 1(1), 1-17</w:t>
              </w:r>
            </w:p>
          </w:sdtContent>
        </w:sdt>
      </w:tc>
      <w:tc>
        <w:tcPr>
          <w:tcW w:w="413" w:type="pct"/>
          <w:vAlign w:val="center"/>
        </w:tcPr>
        <w:p w:rsidR="0000726C" w:rsidRPr="00EF7480" w:rsidRDefault="00126064" w:rsidP="0000726C">
          <w:pPr>
            <w:pStyle w:val="Footer"/>
            <w:tabs>
              <w:tab w:val="right" w:pos="7938"/>
            </w:tabs>
            <w:spacing w:after="0" w:line="240" w:lineRule="auto"/>
            <w:jc w:val="right"/>
            <w:rPr>
              <w:rFonts w:ascii="Tahoma" w:hAnsi="Tahoma" w:cs="Tahoma"/>
              <w:i w:val="0"/>
              <w:iCs w:val="0"/>
              <w:sz w:val="24"/>
              <w:szCs w:val="24"/>
            </w:rPr>
          </w:pPr>
          <w:sdt>
            <w:sdtPr>
              <w:rPr>
                <w:rFonts w:ascii="Tahoma" w:hAnsi="Tahoma" w:cs="Tahoma"/>
                <w:i w:val="0"/>
                <w:iCs w:val="0"/>
                <w:sz w:val="24"/>
                <w:szCs w:val="24"/>
              </w:rPr>
              <w:id w:val="2091193176"/>
              <w:docPartObj>
                <w:docPartGallery w:val="Page Numbers (Bottom of Page)"/>
                <w:docPartUnique/>
              </w:docPartObj>
            </w:sdtPr>
            <w:sdtEndPr>
              <w:rPr>
                <w:b/>
                <w:bCs/>
                <w:noProof/>
              </w:rPr>
            </w:sdtEndPr>
            <w:sdtContent>
              <w:r w:rsidR="0000726C" w:rsidRPr="00EF7480">
                <w:rPr>
                  <w:rFonts w:ascii="Tahoma" w:hAnsi="Tahoma" w:cs="Tahoma"/>
                  <w:b/>
                  <w:bCs/>
                  <w:i w:val="0"/>
                  <w:iCs w:val="0"/>
                  <w:sz w:val="24"/>
                  <w:szCs w:val="24"/>
                </w:rPr>
                <w:fldChar w:fldCharType="begin"/>
              </w:r>
              <w:r w:rsidR="0000726C" w:rsidRPr="00EF7480">
                <w:rPr>
                  <w:rFonts w:ascii="Tahoma" w:hAnsi="Tahoma" w:cs="Tahoma"/>
                  <w:b/>
                  <w:bCs/>
                  <w:i w:val="0"/>
                  <w:iCs w:val="0"/>
                  <w:sz w:val="24"/>
                  <w:szCs w:val="24"/>
                </w:rPr>
                <w:instrText xml:space="preserve"> PAGE   \* MERGEFORMAT </w:instrText>
              </w:r>
              <w:r w:rsidR="0000726C" w:rsidRPr="00EF7480">
                <w:rPr>
                  <w:rFonts w:ascii="Tahoma" w:hAnsi="Tahoma" w:cs="Tahoma"/>
                  <w:b/>
                  <w:bCs/>
                  <w:i w:val="0"/>
                  <w:iCs w:val="0"/>
                  <w:sz w:val="24"/>
                  <w:szCs w:val="24"/>
                </w:rPr>
                <w:fldChar w:fldCharType="separate"/>
              </w:r>
              <w:r>
                <w:rPr>
                  <w:rFonts w:ascii="Tahoma" w:hAnsi="Tahoma" w:cs="Tahoma"/>
                  <w:b/>
                  <w:bCs/>
                  <w:i w:val="0"/>
                  <w:iCs w:val="0"/>
                  <w:noProof/>
                  <w:sz w:val="24"/>
                  <w:szCs w:val="24"/>
                </w:rPr>
                <w:t>1</w:t>
              </w:r>
              <w:r w:rsidR="0000726C" w:rsidRPr="00EF7480">
                <w:rPr>
                  <w:rFonts w:ascii="Tahoma" w:hAnsi="Tahoma" w:cs="Tahoma"/>
                  <w:b/>
                  <w:bCs/>
                  <w:i w:val="0"/>
                  <w:iCs w:val="0"/>
                  <w:noProof/>
                  <w:sz w:val="24"/>
                  <w:szCs w:val="24"/>
                </w:rPr>
                <w:fldChar w:fldCharType="end"/>
              </w:r>
            </w:sdtContent>
          </w:sdt>
        </w:p>
      </w:tc>
    </w:tr>
  </w:tbl>
  <w:p w:rsidR="00ED0324" w:rsidRPr="00A86BEF" w:rsidRDefault="00ED0324" w:rsidP="00DE1B22">
    <w:pPr>
      <w:pStyle w:val="Footer"/>
      <w:tabs>
        <w:tab w:val="clear" w:pos="4513"/>
        <w:tab w:val="clear" w:pos="9026"/>
        <w:tab w:val="right" w:pos="9071"/>
      </w:tabs>
      <w:jc w:val="both"/>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6064" w:rsidRDefault="00126064">
      <w:pPr>
        <w:spacing w:after="0" w:line="240" w:lineRule="auto"/>
      </w:pPr>
      <w:r>
        <w:separator/>
      </w:r>
    </w:p>
  </w:footnote>
  <w:footnote w:type="continuationSeparator" w:id="0">
    <w:p w:rsidR="00126064" w:rsidRDefault="001260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63C" w:rsidRPr="009159C2" w:rsidRDefault="00846BB7" w:rsidP="0072363C">
    <w:pPr xmlns:w="http://schemas.openxmlformats.org/wordprocessingml/2006/main">
      <w:pStyle w:val="Header"/>
      <w:tabs>
        <w:tab w:val="clear" w:pos="4513"/>
        <w:tab w:val="clear" w:pos="9026"/>
        <w:tab w:val="right" w:pos="9071"/>
      </w:tabs>
      <w:spacing w:after="0" w:line="240" w:lineRule="auto"/>
      <w:jc w:val="both"/>
      <w:rPr>
        <w:rFonts w:asciiTheme="majorBidi" w:hAnsiTheme="majorBidi" w:cstheme="majorBidi"/>
        <w:b/>
        <w:i w:val="0"/>
        <w:sz w:val="18"/>
        <w:szCs w:val="18"/>
      </w:rPr>
    </w:pPr>
    <w:r xmlns:w="http://schemas.openxmlformats.org/wordprocessingml/2006/main" w:rsidRPr="009159C2">
      <w:rPr>
        <w:rFonts w:asciiTheme="majorBidi" w:hAnsiTheme="majorBidi" w:cstheme="majorBidi"/>
        <w:b/>
        <w:i w:val="0"/>
        <w:sz w:val="18"/>
        <w:szCs w:val="18"/>
      </w:rPr>
      <w:t xml:space="preserve">Journal of Islamic Economics &amp; Social Science (JIESS) </w:t>
    </w:r>
    <w:r xmlns:w="http://schemas.openxmlformats.org/wordprocessingml/2006/main" w:rsidR="0072363C" w:rsidRPr="009159C2">
      <w:rPr>
        <w:rFonts w:asciiTheme="majorBidi" w:hAnsiTheme="majorBidi" w:cstheme="majorBidi"/>
        <w:b/>
        <w:sz w:val="18"/>
        <w:szCs w:val="18"/>
      </w:rPr>
      <w:tab xmlns:w="http://schemas.openxmlformats.org/wordprocessingml/2006/main"/>
    </w:r>
    <w:r xmlns:w="http://schemas.openxmlformats.org/wordprocessingml/2006/main" w:rsidR="0072363C" w:rsidRPr="009159C2">
      <w:rPr>
        <w:rFonts w:asciiTheme="majorBidi" w:hAnsiTheme="majorBidi" w:cstheme="majorBidi"/>
        <w:b/>
        <w:i w:val="0"/>
        <w:sz w:val="18"/>
        <w:szCs w:val="18"/>
      </w:rPr>
      <w:t xml:space="preserve">p-ISSN: 2722-7499</w:t>
    </w:r>
  </w:p>
  <w:p w:rsidR="0072363C" w:rsidRPr="009159C2" w:rsidRDefault="0072363C" w:rsidP="00570162">
    <w:pPr xmlns:w="http://schemas.openxmlformats.org/wordprocessingml/2006/main">
      <w:pStyle w:val="Header"/>
      <w:tabs>
        <w:tab w:val="clear" w:pos="4513"/>
        <w:tab w:val="clear" w:pos="9026"/>
        <w:tab w:val="right" w:pos="9071"/>
      </w:tabs>
      <w:jc w:val="both"/>
      <w:rPr>
        <w:rFonts w:asciiTheme="majorBidi" w:hAnsiTheme="majorBidi" w:cstheme="majorBidi"/>
        <w:sz w:val="18"/>
        <w:szCs w:val="18"/>
      </w:rPr>
    </w:pPr>
    <w:r xmlns:w="http://schemas.openxmlformats.org/wordprocessingml/2006/main" w:rsidRPr="009159C2">
      <w:rPr>
        <w:rFonts w:asciiTheme="majorBidi" w:hAnsiTheme="majorBidi" w:cstheme="majorBidi"/>
        <w:b/>
        <w:i w:val="0"/>
        <w:iCs w:val="0"/>
        <w:sz w:val="18"/>
        <w:szCs w:val="18"/>
        <w:lang w:val="id-ID"/>
      </w:rPr>
      <w:t xml:space="preserve">Volume </w:t>
    </w:r>
    <w:r xmlns:w="http://schemas.openxmlformats.org/wordprocessingml/2006/main" w:rsidRPr="009159C2">
      <w:rPr>
        <w:rFonts w:asciiTheme="majorBidi" w:hAnsiTheme="majorBidi" w:cstheme="majorBidi"/>
        <w:b/>
        <w:i w:val="0"/>
        <w:iCs w:val="0"/>
        <w:sz w:val="18"/>
        <w:szCs w:val="18"/>
        <w:lang w:val="id-ID"/>
      </w:rPr>
      <w:t xml:space="preserve">1 </w:t>
    </w:r>
    <w:r xmlns:w="http://schemas.openxmlformats.org/wordprocessingml/2006/main" w:rsidRPr="009159C2">
      <w:rPr>
        <w:rFonts w:asciiTheme="majorBidi" w:hAnsiTheme="majorBidi" w:cstheme="majorBidi"/>
        <w:b/>
        <w:i w:val="0"/>
        <w:iCs w:val="0"/>
        <w:sz w:val="18"/>
        <w:szCs w:val="18"/>
      </w:rPr>
      <w:t xml:space="preserve">Issue </w:t>
    </w:r>
    <w:r xmlns:w="http://schemas.openxmlformats.org/wordprocessingml/2006/main" w:rsidRPr="009159C2">
      <w:rPr>
        <w:rFonts w:asciiTheme="majorBidi" w:hAnsiTheme="majorBidi" w:cstheme="majorBidi"/>
        <w:b/>
        <w:i w:val="0"/>
        <w:iCs w:val="0"/>
        <w:sz w:val="18"/>
        <w:szCs w:val="18"/>
      </w:rPr>
      <w:t xml:space="preserve">_</w:t>
    </w:r>
    <w:r xmlns:w="http://schemas.openxmlformats.org/wordprocessingml/2006/main" w:rsidRPr="009159C2">
      <w:rPr>
        <w:rFonts w:asciiTheme="majorBidi" w:hAnsiTheme="majorBidi" w:cstheme="majorBidi"/>
        <w:b/>
        <w:i w:val="0"/>
        <w:iCs w:val="0"/>
        <w:sz w:val="18"/>
        <w:szCs w:val="18"/>
        <w:lang w:val="id-ID"/>
      </w:rPr>
      <w:t xml:space="preserve"> </w:t>
    </w:r>
    <w:r xmlns:w="http://schemas.openxmlformats.org/wordprocessingml/2006/main" w:rsidRPr="009159C2">
      <w:rPr>
        <w:rFonts w:asciiTheme="majorBidi" w:hAnsiTheme="majorBidi" w:cstheme="majorBidi"/>
        <w:b/>
        <w:i w:val="0"/>
        <w:iCs w:val="0"/>
        <w:sz w:val="18"/>
        <w:szCs w:val="18"/>
      </w:rPr>
      <w:t xml:space="preserve">1 </w:t>
    </w:r>
    <w:r xmlns:w="http://schemas.openxmlformats.org/wordprocessingml/2006/main" w:rsidRPr="009159C2">
      <w:rPr>
        <w:rFonts w:asciiTheme="majorBidi" w:hAnsiTheme="majorBidi" w:cstheme="majorBidi"/>
        <w:b/>
        <w:i w:val="0"/>
        <w:iCs w:val="0"/>
        <w:sz w:val="18"/>
        <w:szCs w:val="18"/>
        <w:lang w:val="id-ID"/>
      </w:rPr>
      <w:t xml:space="preserve">| </w:t>
    </w:r>
    <w:r xmlns:w="http://schemas.openxmlformats.org/wordprocessingml/2006/main" w:rsidR="00570162">
      <w:rPr>
        <w:rFonts w:asciiTheme="majorBidi" w:hAnsiTheme="majorBidi" w:cstheme="majorBidi"/>
        <w:b/>
        <w:i w:val="0"/>
        <w:iCs w:val="0"/>
        <w:sz w:val="18"/>
        <w:szCs w:val="18"/>
      </w:rPr>
      <w:t xml:space="preserve">May </w:t>
    </w:r>
    <w:r xmlns:w="http://schemas.openxmlformats.org/wordprocessingml/2006/main" w:rsidRPr="009159C2">
      <w:rPr>
        <w:rFonts w:asciiTheme="majorBidi" w:hAnsiTheme="majorBidi" w:cstheme="majorBidi"/>
        <w:b/>
        <w:i w:val="0"/>
        <w:iCs w:val="0"/>
        <w:sz w:val="18"/>
        <w:szCs w:val="18"/>
        <w:lang w:val="id-ID"/>
      </w:rPr>
      <w:t xml:space="preserve">20 </w:t>
    </w:r>
    <w:r xmlns:w="http://schemas.openxmlformats.org/wordprocessingml/2006/main" w:rsidR="00570162">
      <w:rPr>
        <w:rFonts w:asciiTheme="majorBidi" w:hAnsiTheme="majorBidi" w:cstheme="majorBidi"/>
        <w:b/>
        <w:i w:val="0"/>
        <w:iCs w:val="0"/>
        <w:sz w:val="18"/>
        <w:szCs w:val="18"/>
      </w:rPr>
      <w:t xml:space="preserve">20 </w:t>
    </w:r>
    <w:r xmlns:w="http://schemas.openxmlformats.org/wordprocessingml/2006/main" w:rsidRPr="009159C2">
      <w:rPr>
        <w:rFonts w:asciiTheme="majorBidi" w:hAnsiTheme="majorBidi" w:cstheme="majorBidi"/>
        <w:b/>
        <w:sz w:val="18"/>
        <w:szCs w:val="18"/>
      </w:rPr>
      <w:tab xmlns:w="http://schemas.openxmlformats.org/wordprocessingml/2006/main"/>
    </w:r>
    <w:r xmlns:w="http://schemas.openxmlformats.org/wordprocessingml/2006/main" w:rsidRPr="009159C2">
      <w:rPr>
        <w:rFonts w:asciiTheme="majorBidi" w:hAnsiTheme="majorBidi" w:cstheme="majorBidi"/>
        <w:b/>
        <w:i w:val="0"/>
        <w:sz w:val="18"/>
        <w:szCs w:val="18"/>
      </w:rPr>
      <w:t xml:space="preserve">e-ISSN: 2722-7111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162" w:rsidRPr="009159C2" w:rsidRDefault="00570162" w:rsidP="00570162">
    <w:pPr xmlns:w="http://schemas.openxmlformats.org/wordprocessingml/2006/main">
      <w:pStyle w:val="Header"/>
      <w:tabs>
        <w:tab w:val="clear" w:pos="4513"/>
        <w:tab w:val="clear" w:pos="9026"/>
        <w:tab w:val="right" w:pos="9071"/>
      </w:tabs>
      <w:spacing w:after="0" w:line="240" w:lineRule="auto"/>
      <w:jc w:val="both"/>
      <w:rPr>
        <w:rFonts w:asciiTheme="majorBidi" w:hAnsiTheme="majorBidi" w:cstheme="majorBidi"/>
        <w:b/>
        <w:i w:val="0"/>
        <w:sz w:val="18"/>
        <w:szCs w:val="18"/>
      </w:rPr>
    </w:pPr>
    <w:r xmlns:w="http://schemas.openxmlformats.org/wordprocessingml/2006/main" w:rsidRPr="009159C2">
      <w:rPr>
        <w:rFonts w:asciiTheme="majorBidi" w:hAnsiTheme="majorBidi" w:cstheme="majorBidi"/>
        <w:b/>
        <w:i w:val="0"/>
        <w:sz w:val="18"/>
        <w:szCs w:val="18"/>
      </w:rPr>
      <w:t xml:space="preserve">Journal of Islamic Economics &amp; Social Science (JIESS) </w:t>
    </w:r>
    <w:r xmlns:w="http://schemas.openxmlformats.org/wordprocessingml/2006/main" w:rsidRPr="009159C2">
      <w:rPr>
        <w:rFonts w:asciiTheme="majorBidi" w:hAnsiTheme="majorBidi" w:cstheme="majorBidi"/>
        <w:b/>
        <w:sz w:val="18"/>
        <w:szCs w:val="18"/>
      </w:rPr>
      <w:tab xmlns:w="http://schemas.openxmlformats.org/wordprocessingml/2006/main"/>
    </w:r>
    <w:r xmlns:w="http://schemas.openxmlformats.org/wordprocessingml/2006/main" w:rsidRPr="009159C2">
      <w:rPr>
        <w:rFonts w:asciiTheme="majorBidi" w:hAnsiTheme="majorBidi" w:cstheme="majorBidi"/>
        <w:b/>
        <w:i w:val="0"/>
        <w:sz w:val="18"/>
        <w:szCs w:val="18"/>
      </w:rPr>
      <w:t xml:space="preserve">p-ISSN: 2722-7499</w:t>
    </w:r>
  </w:p>
  <w:p w:rsidR="00570162" w:rsidRPr="009159C2" w:rsidRDefault="00570162" w:rsidP="00570162">
    <w:pPr xmlns:w="http://schemas.openxmlformats.org/wordprocessingml/2006/main">
      <w:pStyle w:val="Header"/>
      <w:tabs>
        <w:tab w:val="clear" w:pos="4513"/>
        <w:tab w:val="clear" w:pos="9026"/>
        <w:tab w:val="right" w:pos="9071"/>
      </w:tabs>
      <w:jc w:val="both"/>
      <w:rPr>
        <w:rFonts w:asciiTheme="majorBidi" w:hAnsiTheme="majorBidi" w:cstheme="majorBidi"/>
        <w:sz w:val="18"/>
        <w:szCs w:val="18"/>
      </w:rPr>
    </w:pPr>
    <w:r xmlns:w="http://schemas.openxmlformats.org/wordprocessingml/2006/main" w:rsidRPr="009159C2">
      <w:rPr>
        <w:rFonts w:asciiTheme="majorBidi" w:hAnsiTheme="majorBidi" w:cstheme="majorBidi"/>
        <w:b/>
        <w:i w:val="0"/>
        <w:iCs w:val="0"/>
        <w:sz w:val="18"/>
        <w:szCs w:val="18"/>
        <w:lang w:val="id-ID"/>
      </w:rPr>
      <w:t xml:space="preserve">Volume </w:t>
    </w:r>
    <w:r xmlns:w="http://schemas.openxmlformats.org/wordprocessingml/2006/main" w:rsidRPr="009159C2">
      <w:rPr>
        <w:rFonts w:asciiTheme="majorBidi" w:hAnsiTheme="majorBidi" w:cstheme="majorBidi"/>
        <w:b/>
        <w:i w:val="0"/>
        <w:iCs w:val="0"/>
        <w:sz w:val="18"/>
        <w:szCs w:val="18"/>
        <w:lang w:val="id-ID"/>
      </w:rPr>
      <w:t xml:space="preserve">1 </w:t>
    </w:r>
    <w:r xmlns:w="http://schemas.openxmlformats.org/wordprocessingml/2006/main" w:rsidRPr="009159C2">
      <w:rPr>
        <w:rFonts w:asciiTheme="majorBidi" w:hAnsiTheme="majorBidi" w:cstheme="majorBidi"/>
        <w:b/>
        <w:i w:val="0"/>
        <w:iCs w:val="0"/>
        <w:sz w:val="18"/>
        <w:szCs w:val="18"/>
      </w:rPr>
      <w:t xml:space="preserve">Issue </w:t>
    </w:r>
    <w:r xmlns:w="http://schemas.openxmlformats.org/wordprocessingml/2006/main" w:rsidRPr="009159C2">
      <w:rPr>
        <w:rFonts w:asciiTheme="majorBidi" w:hAnsiTheme="majorBidi" w:cstheme="majorBidi"/>
        <w:b/>
        <w:i w:val="0"/>
        <w:iCs w:val="0"/>
        <w:sz w:val="18"/>
        <w:szCs w:val="18"/>
      </w:rPr>
      <w:t xml:space="preserve">_</w:t>
    </w:r>
    <w:r xmlns:w="http://schemas.openxmlformats.org/wordprocessingml/2006/main" w:rsidRPr="009159C2">
      <w:rPr>
        <w:rFonts w:asciiTheme="majorBidi" w:hAnsiTheme="majorBidi" w:cstheme="majorBidi"/>
        <w:b/>
        <w:i w:val="0"/>
        <w:iCs w:val="0"/>
        <w:sz w:val="18"/>
        <w:szCs w:val="18"/>
        <w:lang w:val="id-ID"/>
      </w:rPr>
      <w:t xml:space="preserve"> </w:t>
    </w:r>
    <w:r xmlns:w="http://schemas.openxmlformats.org/wordprocessingml/2006/main" w:rsidRPr="009159C2">
      <w:rPr>
        <w:rFonts w:asciiTheme="majorBidi" w:hAnsiTheme="majorBidi" w:cstheme="majorBidi"/>
        <w:b/>
        <w:i w:val="0"/>
        <w:iCs w:val="0"/>
        <w:sz w:val="18"/>
        <w:szCs w:val="18"/>
      </w:rPr>
      <w:t xml:space="preserve">1 </w:t>
    </w:r>
    <w:r xmlns:w="http://schemas.openxmlformats.org/wordprocessingml/2006/main" w:rsidRPr="009159C2">
      <w:rPr>
        <w:rFonts w:asciiTheme="majorBidi" w:hAnsiTheme="majorBidi" w:cstheme="majorBidi"/>
        <w:b/>
        <w:i w:val="0"/>
        <w:iCs w:val="0"/>
        <w:sz w:val="18"/>
        <w:szCs w:val="18"/>
        <w:lang w:val="id-ID"/>
      </w:rPr>
      <w:t xml:space="preserve">| </w:t>
    </w:r>
    <w:r xmlns:w="http://schemas.openxmlformats.org/wordprocessingml/2006/main">
      <w:rPr>
        <w:rFonts w:asciiTheme="majorBidi" w:hAnsiTheme="majorBidi" w:cstheme="majorBidi"/>
        <w:b/>
        <w:i w:val="0"/>
        <w:iCs w:val="0"/>
        <w:sz w:val="18"/>
        <w:szCs w:val="18"/>
      </w:rPr>
      <w:t xml:space="preserve">May </w:t>
    </w:r>
    <w:r xmlns:w="http://schemas.openxmlformats.org/wordprocessingml/2006/main" w:rsidRPr="009159C2">
      <w:rPr>
        <w:rFonts w:asciiTheme="majorBidi" w:hAnsiTheme="majorBidi" w:cstheme="majorBidi"/>
        <w:b/>
        <w:i w:val="0"/>
        <w:iCs w:val="0"/>
        <w:sz w:val="18"/>
        <w:szCs w:val="18"/>
        <w:lang w:val="id-ID"/>
      </w:rPr>
      <w:t xml:space="preserve">20 </w:t>
    </w:r>
    <w:r xmlns:w="http://schemas.openxmlformats.org/wordprocessingml/2006/main">
      <w:rPr>
        <w:rFonts w:asciiTheme="majorBidi" w:hAnsiTheme="majorBidi" w:cstheme="majorBidi"/>
        <w:b/>
        <w:i w:val="0"/>
        <w:iCs w:val="0"/>
        <w:sz w:val="18"/>
        <w:szCs w:val="18"/>
      </w:rPr>
      <w:t xml:space="preserve">20 </w:t>
    </w:r>
    <w:r xmlns:w="http://schemas.openxmlformats.org/wordprocessingml/2006/main" w:rsidRPr="009159C2">
      <w:rPr>
        <w:rFonts w:asciiTheme="majorBidi" w:hAnsiTheme="majorBidi" w:cstheme="majorBidi"/>
        <w:b/>
        <w:sz w:val="18"/>
        <w:szCs w:val="18"/>
      </w:rPr>
      <w:tab xmlns:w="http://schemas.openxmlformats.org/wordprocessingml/2006/main"/>
    </w:r>
    <w:r xmlns:w="http://schemas.openxmlformats.org/wordprocessingml/2006/main" w:rsidRPr="009159C2">
      <w:rPr>
        <w:rFonts w:asciiTheme="majorBidi" w:hAnsiTheme="majorBidi" w:cstheme="majorBidi"/>
        <w:b/>
        <w:i w:val="0"/>
        <w:sz w:val="18"/>
        <w:szCs w:val="18"/>
      </w:rPr>
      <w:t xml:space="preserve">e-ISSN: 2722-7111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Look w:val="04A0" w:firstRow="1" w:lastRow="0" w:firstColumn="1" w:lastColumn="0" w:noHBand="0" w:noVBand="1"/>
    </w:tblPr>
    <w:tblGrid>
      <w:gridCol w:w="1247"/>
      <w:gridCol w:w="6717"/>
      <w:gridCol w:w="1322"/>
    </w:tblGrid>
    <w:tr w:rsidR="00800F18" w:rsidRPr="00460851" w:rsidTr="009A75B2">
      <w:tc>
        <w:tcPr>
          <w:tcW w:w="645" w:type="pct"/>
          <w:tcBorders>
            <w:top w:val="single" w:sz="12" w:space="0" w:color="auto"/>
            <w:left w:val="nil"/>
            <w:bottom w:val="nil"/>
            <w:right w:val="nil"/>
          </w:tcBorders>
        </w:tcPr>
        <w:p w:rsidR="003A4795" w:rsidRPr="00460851" w:rsidRDefault="003A4795" w:rsidP="00ED0324">
          <w:pPr>
            <w:pStyle w:val="Header"/>
            <w:tabs>
              <w:tab w:val="clear" w:pos="4513"/>
              <w:tab w:val="clear" w:pos="9026"/>
              <w:tab w:val="right" w:pos="7937"/>
            </w:tabs>
            <w:spacing w:after="0" w:line="240" w:lineRule="auto"/>
            <w:jc w:val="both"/>
            <w:rPr>
              <w:rFonts w:ascii="Arial Narrow" w:hAnsi="Arial Narrow"/>
              <w:b/>
              <w:i w:val="0"/>
              <w:sz w:val="6"/>
              <w:szCs w:val="6"/>
            </w:rPr>
          </w:pPr>
        </w:p>
      </w:tc>
      <w:tc>
        <w:tcPr>
          <w:tcW w:w="3630" w:type="pct"/>
          <w:tcBorders>
            <w:top w:val="single" w:sz="12" w:space="0" w:color="auto"/>
            <w:left w:val="nil"/>
            <w:bottom w:val="nil"/>
            <w:right w:val="nil"/>
          </w:tcBorders>
        </w:tcPr>
        <w:p w:rsidR="003A4795" w:rsidRPr="00460851" w:rsidRDefault="003A4795" w:rsidP="00221CD7">
          <w:pPr>
            <w:pStyle w:val="Header"/>
            <w:tabs>
              <w:tab w:val="clear" w:pos="4513"/>
              <w:tab w:val="clear" w:pos="9026"/>
              <w:tab w:val="right" w:pos="7937"/>
            </w:tabs>
            <w:spacing w:after="0" w:line="240" w:lineRule="auto"/>
            <w:jc w:val="center"/>
            <w:rPr>
              <w:rFonts w:ascii="Arial Narrow" w:hAnsi="Arial Narrow"/>
              <w:b/>
              <w:i w:val="0"/>
              <w:sz w:val="6"/>
              <w:szCs w:val="6"/>
            </w:rPr>
          </w:pPr>
        </w:p>
      </w:tc>
      <w:tc>
        <w:tcPr>
          <w:tcW w:w="725" w:type="pct"/>
          <w:tcBorders>
            <w:top w:val="single" w:sz="12" w:space="0" w:color="auto"/>
            <w:left w:val="nil"/>
            <w:bottom w:val="nil"/>
            <w:right w:val="nil"/>
          </w:tcBorders>
          <w:vAlign w:val="center"/>
        </w:tcPr>
        <w:p w:rsidR="003A4795" w:rsidRPr="00460851" w:rsidRDefault="003A4795" w:rsidP="003A4795">
          <w:pPr>
            <w:pStyle w:val="Header"/>
            <w:tabs>
              <w:tab w:val="clear" w:pos="4513"/>
              <w:tab w:val="clear" w:pos="9026"/>
              <w:tab w:val="right" w:pos="7937"/>
            </w:tabs>
            <w:spacing w:after="0" w:line="240" w:lineRule="auto"/>
            <w:jc w:val="right"/>
            <w:rPr>
              <w:rFonts w:ascii="Arial Narrow" w:hAnsi="Arial Narrow"/>
              <w:b/>
              <w:i w:val="0"/>
              <w:sz w:val="6"/>
              <w:szCs w:val="6"/>
            </w:rPr>
          </w:pPr>
        </w:p>
      </w:tc>
    </w:tr>
    <w:tr w:rsidR="00800F18" w:rsidTr="001F1CE5">
      <w:tc>
        <w:tcPr>
          <w:tcW w:w="645" w:type="pct"/>
          <w:tcBorders>
            <w:top w:val="nil"/>
            <w:left w:val="nil"/>
            <w:bottom w:val="nil"/>
            <w:right w:val="nil"/>
          </w:tcBorders>
          <w:vAlign w:val="center"/>
        </w:tcPr>
        <w:p w:rsidR="00460851" w:rsidRDefault="00460851" w:rsidP="00460851">
          <w:pPr>
            <w:pStyle w:val="Header"/>
            <w:tabs>
              <w:tab w:val="clear" w:pos="4513"/>
              <w:tab w:val="clear" w:pos="9026"/>
              <w:tab w:val="right" w:pos="7937"/>
            </w:tabs>
            <w:spacing w:after="0" w:line="240" w:lineRule="auto"/>
            <w:jc w:val="both"/>
            <w:rPr>
              <w:rFonts w:ascii="Arial Narrow" w:hAnsi="Arial Narrow"/>
              <w:b/>
              <w:i w:val="0"/>
            </w:rPr>
          </w:pPr>
          <w:r>
            <w:rPr>
              <w:rFonts w:ascii="Arial Narrow" w:hAnsi="Arial Narrow"/>
              <w:b/>
              <w:i w:val="0"/>
              <w:noProof/>
              <w:lang w:bidi="ar-SA"/>
            </w:rPr>
            <w:drawing>
              <wp:inline distT="0" distB="0" distL="0" distR="0" wp14:anchorId="4617E6D2" wp14:editId="1DFEE7D9">
                <wp:extent cx="655200" cy="925200"/>
                <wp:effectExtent l="0" t="0" r="0" b="825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5200" cy="925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30" w:type="pct"/>
          <w:tcBorders>
            <w:top w:val="nil"/>
            <w:left w:val="nil"/>
            <w:bottom w:val="nil"/>
            <w:right w:val="nil"/>
          </w:tcBorders>
          <w:vAlign w:val="center"/>
        </w:tcPr>
        <w:p w:rsidR="00460851" w:rsidRDefault="00460851" w:rsidP="00460851">
          <w:pPr xmlns:w="http://schemas.openxmlformats.org/wordprocessingml/2006/main">
            <w:pStyle w:val="Header"/>
            <w:shd w:val="clear" w:color="auto" w:fill="F2F2F2" w:themeFill="background1" w:themeFillShade="F2"/>
            <w:tabs>
              <w:tab w:val="clear" w:pos="4513"/>
              <w:tab w:val="clear" w:pos="9026"/>
              <w:tab w:val="right" w:pos="7937"/>
            </w:tabs>
            <w:spacing w:after="0" w:line="240" w:lineRule="auto"/>
            <w:jc w:val="center"/>
            <w:rPr>
              <w:rFonts w:ascii="Arial Narrow" w:hAnsi="Arial Narrow"/>
              <w:b/>
              <w:i w:val="0"/>
            </w:rPr>
          </w:pPr>
          <w:bookmarkStart xmlns:w="http://schemas.openxmlformats.org/wordprocessingml/2006/main" w:id="1" w:name="_Hlk535389911"/>
          <w:r xmlns:w="http://schemas.openxmlformats.org/wordprocessingml/2006/main">
            <w:rPr>
              <w:rFonts w:ascii="Arial Narrow" w:hAnsi="Arial Narrow"/>
              <w:b/>
              <w:i w:val="0"/>
            </w:rPr>
            <w:t xml:space="preserve">Journal of </w:t>
          </w:r>
          <w:bookmarkEnd xmlns:w="http://schemas.openxmlformats.org/wordprocessingml/2006/main" w:id="1"/>
          <w:r xmlns:w="http://schemas.openxmlformats.org/wordprocessingml/2006/main" w:rsidR="00800F18">
            <w:rPr>
              <w:rFonts w:ascii="Arial Narrow" w:hAnsi="Arial Narrow"/>
              <w:b/>
              <w:i w:val="0"/>
            </w:rPr>
            <w:t xml:space="preserve">Islamic Economics &amp; Social Science</w:t>
          </w:r>
        </w:p>
        <w:p w:rsidR="0059084C" w:rsidRPr="00800F18" w:rsidRDefault="00800F18" w:rsidP="00460851">
          <w:pPr xmlns:w="http://schemas.openxmlformats.org/wordprocessingml/2006/main">
            <w:pStyle w:val="Header"/>
            <w:shd w:val="clear" w:color="auto" w:fill="F2F2F2" w:themeFill="background1" w:themeFillShade="F2"/>
            <w:tabs>
              <w:tab w:val="clear" w:pos="4513"/>
              <w:tab w:val="clear" w:pos="9026"/>
              <w:tab w:val="right" w:pos="7937"/>
            </w:tabs>
            <w:spacing w:after="0" w:line="240" w:lineRule="auto"/>
            <w:jc w:val="center"/>
            <w:rPr>
              <w:rFonts w:asciiTheme="minorBidi" w:hAnsiTheme="minorBidi" w:cstheme="minorBidi"/>
              <w:b/>
              <w:i w:val="0"/>
              <w:sz w:val="54"/>
              <w:szCs w:val="54"/>
            </w:rPr>
          </w:pPr>
          <w:r xmlns:w="http://schemas.openxmlformats.org/wordprocessingml/2006/main" w:rsidRPr="00800F18">
            <w:rPr>
              <w:rFonts w:asciiTheme="minorBidi" w:hAnsiTheme="minorBidi" w:cstheme="minorBidi"/>
              <w:b/>
              <w:i w:val="0"/>
              <w:noProof/>
              <w:sz w:val="54"/>
              <w:szCs w:val="54"/>
            </w:rPr>
            <w:t xml:space="preserve">JIESS</w:t>
          </w:r>
        </w:p>
        <w:p w:rsidR="00460851" w:rsidRDefault="00460851" w:rsidP="00D453C4">
          <w:pPr xmlns:w="http://schemas.openxmlformats.org/wordprocessingml/2006/main">
            <w:pStyle w:val="Header"/>
            <w:shd w:val="clear" w:color="auto" w:fill="F2F2F2" w:themeFill="background1" w:themeFillShade="F2"/>
            <w:tabs>
              <w:tab w:val="clear" w:pos="4513"/>
              <w:tab w:val="clear" w:pos="9026"/>
              <w:tab w:val="right" w:pos="7937"/>
            </w:tabs>
            <w:spacing w:after="0" w:line="240" w:lineRule="auto"/>
            <w:jc w:val="center"/>
            <w:rPr>
              <w:rFonts w:ascii="Arial Narrow" w:hAnsi="Arial Narrow"/>
              <w:b/>
              <w:i w:val="0"/>
              <w:sz w:val="16"/>
              <w:szCs w:val="16"/>
            </w:rPr>
          </w:pPr>
          <w:r xmlns:w="http://schemas.openxmlformats.org/wordprocessingml/2006/main" w:rsidRPr="00460851">
            <w:rPr>
              <w:rFonts w:ascii="Arial Narrow" w:hAnsi="Arial Narrow"/>
              <w:b/>
              <w:i w:val="0"/>
              <w:sz w:val="16"/>
              <w:szCs w:val="16"/>
            </w:rPr>
            <w:t xml:space="preserve">Journal Homepage: </w:t>
          </w:r>
          <w:hyperlink xmlns:w="http://schemas.openxmlformats.org/wordprocessingml/2006/main" xmlns:r="http://schemas.openxmlformats.org/officeDocument/2006/relationships" r:id="rId2" w:history="1">
            <w:r xmlns:w="http://schemas.openxmlformats.org/wordprocessingml/2006/main" w:rsidR="00800F18" w:rsidRPr="00660B04">
              <w:rPr>
                <w:rStyle w:val="Hyperlink"/>
                <w:rFonts w:ascii="Arial Narrow" w:hAnsi="Arial Narrow"/>
                <w:b/>
                <w:i w:val="0"/>
                <w:sz w:val="16"/>
                <w:szCs w:val="16"/>
              </w:rPr>
              <w:t xml:space="preserve">http://publikasi.mercubuana.ac.id/index.php/jiess</w:t>
            </w:r>
          </w:hyperlink>
        </w:p>
        <w:p w:rsidR="00460851" w:rsidRPr="00460851" w:rsidRDefault="00460851" w:rsidP="001F1CE5">
          <w:pPr xmlns:w="http://schemas.openxmlformats.org/wordprocessingml/2006/main">
            <w:pStyle w:val="Header"/>
            <w:shd w:val="clear" w:color="auto" w:fill="F2F2F2" w:themeFill="background1" w:themeFillShade="F2"/>
            <w:tabs>
              <w:tab w:val="clear" w:pos="4513"/>
              <w:tab w:val="clear" w:pos="9026"/>
              <w:tab w:val="right" w:pos="7937"/>
            </w:tabs>
            <w:spacing w:before="120" w:after="0" w:line="240" w:lineRule="auto"/>
            <w:jc w:val="center"/>
            <w:rPr>
              <w:rFonts w:ascii="Mistral" w:hAnsi="Mistral"/>
              <w:b/>
              <w:i w:val="0"/>
            </w:rPr>
          </w:pPr>
          <w:r xmlns:w="http://schemas.openxmlformats.org/wordprocessingml/2006/main">
            <w:rPr>
              <w:rFonts w:ascii="Arial Narrow" w:hAnsi="Arial Narrow"/>
              <w:b/>
              <w:i w:val="0"/>
              <w:sz w:val="16"/>
              <w:szCs w:val="16"/>
            </w:rPr>
            <w:t xml:space="preserve">e-ISSN: 2722-7111 | p-ISSN: 2722-7499</w:t>
          </w:r>
        </w:p>
      </w:tc>
      <w:tc>
        <w:tcPr>
          <w:tcW w:w="725" w:type="pct"/>
          <w:tcBorders>
            <w:top w:val="nil"/>
            <w:left w:val="nil"/>
            <w:bottom w:val="nil"/>
            <w:right w:val="nil"/>
          </w:tcBorders>
          <w:vAlign w:val="center"/>
        </w:tcPr>
        <w:p w:rsidR="00460851" w:rsidRDefault="00460851" w:rsidP="00460851">
          <w:pPr>
            <w:pStyle w:val="Header"/>
            <w:tabs>
              <w:tab w:val="clear" w:pos="4513"/>
              <w:tab w:val="clear" w:pos="9026"/>
              <w:tab w:val="right" w:pos="7937"/>
            </w:tabs>
            <w:spacing w:after="0" w:line="240" w:lineRule="auto"/>
            <w:jc w:val="center"/>
            <w:rPr>
              <w:rFonts w:ascii="Arial Narrow" w:hAnsi="Arial Narrow"/>
              <w:b/>
              <w:i w:val="0"/>
            </w:rPr>
          </w:pPr>
          <w:r>
            <w:rPr>
              <w:rFonts w:ascii="Arial Narrow" w:hAnsi="Arial Narrow"/>
              <w:b/>
              <w:i w:val="0"/>
              <w:noProof/>
              <w:lang w:bidi="ar-SA"/>
            </w:rPr>
            <w:drawing>
              <wp:inline distT="0" distB="0" distL="0" distR="0" wp14:anchorId="57113657" wp14:editId="6FDD316C">
                <wp:extent cx="653646" cy="9239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53646" cy="923956"/>
                        </a:xfrm>
                        <a:prstGeom prst="rect">
                          <a:avLst/>
                        </a:prstGeom>
                        <a:noFill/>
                        <a:ln>
                          <a:noFill/>
                        </a:ln>
                      </pic:spPr>
                    </pic:pic>
                  </a:graphicData>
                </a:graphic>
              </wp:inline>
            </w:drawing>
          </w:r>
        </w:p>
      </w:tc>
    </w:tr>
    <w:tr w:rsidR="00800F18" w:rsidTr="009A75B2">
      <w:tc>
        <w:tcPr>
          <w:tcW w:w="645" w:type="pct"/>
          <w:tcBorders>
            <w:top w:val="nil"/>
            <w:left w:val="nil"/>
            <w:bottom w:val="single" w:sz="24" w:space="0" w:color="auto"/>
            <w:right w:val="nil"/>
          </w:tcBorders>
        </w:tcPr>
        <w:p w:rsidR="00460851" w:rsidRPr="003A4795" w:rsidRDefault="00460851" w:rsidP="00460851">
          <w:pPr>
            <w:pStyle w:val="Header"/>
            <w:tabs>
              <w:tab w:val="clear" w:pos="4513"/>
              <w:tab w:val="clear" w:pos="9026"/>
              <w:tab w:val="right" w:pos="7937"/>
            </w:tabs>
            <w:spacing w:after="0" w:line="240" w:lineRule="auto"/>
            <w:jc w:val="both"/>
            <w:rPr>
              <w:rFonts w:ascii="Arial Narrow" w:hAnsi="Arial Narrow"/>
              <w:b/>
              <w:i w:val="0"/>
              <w:sz w:val="6"/>
              <w:szCs w:val="6"/>
            </w:rPr>
          </w:pPr>
        </w:p>
      </w:tc>
      <w:tc>
        <w:tcPr>
          <w:tcW w:w="3630" w:type="pct"/>
          <w:tcBorders>
            <w:top w:val="nil"/>
            <w:left w:val="nil"/>
            <w:bottom w:val="single" w:sz="24" w:space="0" w:color="auto"/>
            <w:right w:val="nil"/>
          </w:tcBorders>
        </w:tcPr>
        <w:p w:rsidR="00460851" w:rsidRPr="003A4795" w:rsidRDefault="00460851" w:rsidP="00460851">
          <w:pPr>
            <w:pStyle w:val="Header"/>
            <w:tabs>
              <w:tab w:val="clear" w:pos="4513"/>
              <w:tab w:val="clear" w:pos="9026"/>
              <w:tab w:val="right" w:pos="7937"/>
            </w:tabs>
            <w:spacing w:after="0" w:line="240" w:lineRule="auto"/>
            <w:jc w:val="center"/>
            <w:rPr>
              <w:rFonts w:ascii="Arial Narrow" w:hAnsi="Arial Narrow"/>
              <w:b/>
              <w:i w:val="0"/>
              <w:sz w:val="6"/>
              <w:szCs w:val="6"/>
            </w:rPr>
          </w:pPr>
        </w:p>
      </w:tc>
      <w:tc>
        <w:tcPr>
          <w:tcW w:w="725" w:type="pct"/>
          <w:tcBorders>
            <w:top w:val="nil"/>
            <w:left w:val="nil"/>
            <w:bottom w:val="single" w:sz="24" w:space="0" w:color="auto"/>
            <w:right w:val="nil"/>
          </w:tcBorders>
        </w:tcPr>
        <w:p w:rsidR="00460851" w:rsidRPr="003A4795" w:rsidRDefault="00460851" w:rsidP="00460851">
          <w:pPr>
            <w:pStyle w:val="Header"/>
            <w:tabs>
              <w:tab w:val="clear" w:pos="4513"/>
              <w:tab w:val="clear" w:pos="9026"/>
              <w:tab w:val="right" w:pos="7937"/>
            </w:tabs>
            <w:spacing w:after="0" w:line="240" w:lineRule="auto"/>
            <w:jc w:val="right"/>
            <w:rPr>
              <w:rFonts w:ascii="Arial Narrow" w:hAnsi="Arial Narrow"/>
              <w:b/>
              <w:i w:val="0"/>
              <w:sz w:val="6"/>
              <w:szCs w:val="6"/>
            </w:rPr>
          </w:pPr>
        </w:p>
      </w:tc>
    </w:tr>
  </w:tbl>
  <w:p w:rsidR="00221CD7" w:rsidRDefault="00221CD7" w:rsidP="00ED0324">
    <w:pPr>
      <w:pStyle w:val="Header"/>
      <w:tabs>
        <w:tab w:val="clear" w:pos="4513"/>
        <w:tab w:val="clear" w:pos="9026"/>
        <w:tab w:val="right" w:pos="7937"/>
      </w:tabs>
      <w:spacing w:after="0" w:line="240" w:lineRule="auto"/>
      <w:jc w:val="both"/>
      <w:rPr>
        <w:rFonts w:ascii="Arial Narrow" w:hAnsi="Arial Narrow"/>
        <w:b/>
        <w:i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432"/>
        </w:tabs>
        <w:ind w:left="432" w:hanging="432"/>
      </w:pPr>
      <w:rPr>
        <w:rFonts w:ascii="Arial" w:eastAsia="Calibri" w:hAnsi="Arial" w:cs="Arial"/>
      </w:rPr>
    </w:lvl>
    <w:lvl w:ilvl="1">
      <w:start w:val="1"/>
      <w:numFmt w:val="none"/>
      <w:pStyle w:val="Heading2"/>
      <w:suff w:val="nothing"/>
      <w:lvlText w:val=""/>
      <w:lvlJc w:val="left"/>
      <w:pPr>
        <w:tabs>
          <w:tab w:val="num" w:pos="576"/>
        </w:tabs>
        <w:ind w:left="576" w:hanging="576"/>
      </w:pPr>
      <w:rPr>
        <w:rFonts w:ascii="Courier New" w:hAnsi="Courier New" w:cs="Courier New"/>
      </w:rPr>
    </w:lvl>
    <w:lvl w:ilvl="2">
      <w:start w:val="1"/>
      <w:numFmt w:val="none"/>
      <w:pStyle w:val="Heading3"/>
      <w:suff w:val="nothing"/>
      <w:lvlText w:val=""/>
      <w:lvlJc w:val="left"/>
      <w:pPr>
        <w:tabs>
          <w:tab w:val="num" w:pos="720"/>
        </w:tabs>
        <w:ind w:left="720" w:hanging="720"/>
      </w:pPr>
      <w:rPr>
        <w:rFonts w:ascii="Wingdings" w:hAnsi="Wingdings" w:cs="Wingdings"/>
      </w:rPr>
    </w:lvl>
    <w:lvl w:ilvl="3">
      <w:start w:val="1"/>
      <w:numFmt w:val="none"/>
      <w:pStyle w:val="Heading4"/>
      <w:suff w:val="nothing"/>
      <w:lvlText w:val=""/>
      <w:lvlJc w:val="left"/>
      <w:pPr>
        <w:tabs>
          <w:tab w:val="num" w:pos="864"/>
        </w:tabs>
        <w:ind w:left="864" w:hanging="864"/>
      </w:pPr>
      <w:rPr>
        <w:rFonts w:ascii="Symbol" w:hAnsi="Symbol" w:cs="Symbol"/>
      </w:rPr>
    </w:lvl>
    <w:lvl w:ilvl="4">
      <w:start w:val="1"/>
      <w:numFmt w:val="none"/>
      <w:pStyle w:val="Heading5"/>
      <w:suff w:val="nothing"/>
      <w:lvlText w:val=""/>
      <w:lvlJc w:val="left"/>
      <w:pPr>
        <w:tabs>
          <w:tab w:val="num" w:pos="1008"/>
        </w:tabs>
        <w:ind w:left="1008" w:hanging="1008"/>
      </w:pPr>
    </w:lvl>
    <w:lvl w:ilvl="5">
      <w:start w:val="1"/>
      <w:numFmt w:val="none"/>
      <w:pStyle w:val="Heading6"/>
      <w:suff w:val="nothing"/>
      <w:lvlText w:val=""/>
      <w:lvlJc w:val="left"/>
      <w:pPr>
        <w:tabs>
          <w:tab w:val="num" w:pos="1152"/>
        </w:tabs>
        <w:ind w:left="1152" w:hanging="1152"/>
      </w:pPr>
    </w:lvl>
    <w:lvl w:ilvl="6">
      <w:start w:val="1"/>
      <w:numFmt w:val="none"/>
      <w:pStyle w:val="Heading7"/>
      <w:suff w:val="nothing"/>
      <w:lvlText w:val=""/>
      <w:lvlJc w:val="left"/>
      <w:pPr>
        <w:tabs>
          <w:tab w:val="num" w:pos="1296"/>
        </w:tabs>
        <w:ind w:left="1296" w:hanging="1296"/>
      </w:pPr>
    </w:lvl>
    <w:lvl w:ilvl="7">
      <w:start w:val="1"/>
      <w:numFmt w:val="none"/>
      <w:pStyle w:val="Heading8"/>
      <w:suff w:val="nothing"/>
      <w:lvlText w:val=""/>
      <w:lvlJc w:val="left"/>
      <w:pPr>
        <w:tabs>
          <w:tab w:val="num" w:pos="1440"/>
        </w:tabs>
        <w:ind w:left="1440" w:hanging="1440"/>
      </w:pPr>
    </w:lvl>
    <w:lvl w:ilvl="8">
      <w:start w:val="1"/>
      <w:numFmt w:val="none"/>
      <w:pStyle w:val="Heading9"/>
      <w:suff w:val="nothing"/>
      <w:lvlText w:val=""/>
      <w:lvlJc w:val="left"/>
      <w:pPr>
        <w:tabs>
          <w:tab w:val="num" w:pos="1584"/>
        </w:tabs>
        <w:ind w:left="1584" w:hanging="1584"/>
      </w:pPr>
    </w:lvl>
  </w:abstractNum>
  <w:abstractNum w:abstractNumId="1">
    <w:nsid w:val="00000002"/>
    <w:multiLevelType w:val="singleLevel"/>
    <w:tmpl w:val="DC44DAC2"/>
    <w:name w:val="WW8Num2"/>
    <w:lvl w:ilvl="0">
      <w:start w:val="1"/>
      <w:numFmt w:val="decimal"/>
      <w:lvlText w:val="%1."/>
      <w:lvlJc w:val="left"/>
      <w:pPr>
        <w:tabs>
          <w:tab w:val="num" w:pos="0"/>
        </w:tabs>
        <w:ind w:left="720" w:hanging="360"/>
      </w:pPr>
      <w:rPr>
        <w:rFonts w:ascii="Arial" w:eastAsia="Calibri" w:hAnsi="Arial" w:cs="Arial"/>
        <w:b w:val="0"/>
      </w:rPr>
    </w:lvl>
  </w:abstractNum>
  <w:abstractNum w:abstractNumId="2">
    <w:nsid w:val="00000003"/>
    <w:multiLevelType w:val="singleLevel"/>
    <w:tmpl w:val="00000003"/>
    <w:name w:val="WW8Num3"/>
    <w:lvl w:ilvl="0">
      <w:start w:val="1"/>
      <w:numFmt w:val="upperLetter"/>
      <w:lvlText w:val="%1."/>
      <w:lvlJc w:val="left"/>
      <w:pPr>
        <w:tabs>
          <w:tab w:val="num" w:pos="0"/>
        </w:tabs>
        <w:ind w:left="720" w:hanging="360"/>
      </w:pPr>
      <w:rPr>
        <w:b w:val="0"/>
      </w:rPr>
    </w:lvl>
  </w:abstractNum>
  <w:abstractNum w:abstractNumId="3">
    <w:nsid w:val="00000004"/>
    <w:multiLevelType w:val="singleLevel"/>
    <w:tmpl w:val="00000004"/>
    <w:name w:val="WW8Num4"/>
    <w:lvl w:ilvl="0">
      <w:start w:val="1"/>
      <w:numFmt w:val="decimal"/>
      <w:lvlText w:val="%1."/>
      <w:lvlJc w:val="left"/>
      <w:pPr>
        <w:tabs>
          <w:tab w:val="num" w:pos="0"/>
        </w:tabs>
        <w:ind w:left="1080" w:hanging="360"/>
      </w:pPr>
      <w:rPr>
        <w:rFonts w:ascii="Arial" w:hAnsi="Arial" w:cs="Arial"/>
        <w:b w:val="0"/>
        <w:i w:val="0"/>
        <w:sz w:val="24"/>
        <w:szCs w:val="24"/>
        <w:lang w:val="id-ID"/>
      </w:rPr>
    </w:lvl>
  </w:abstractNum>
  <w:abstractNum w:abstractNumId="4">
    <w:nsid w:val="00000005"/>
    <w:multiLevelType w:val="singleLevel"/>
    <w:tmpl w:val="FD02C97E"/>
    <w:name w:val="WW8Num5"/>
    <w:lvl w:ilvl="0">
      <w:start w:val="1"/>
      <w:numFmt w:val="decimal"/>
      <w:lvlText w:val="%1."/>
      <w:lvlJc w:val="left"/>
      <w:pPr>
        <w:tabs>
          <w:tab w:val="num" w:pos="0"/>
        </w:tabs>
        <w:ind w:left="1080" w:hanging="360"/>
      </w:pPr>
      <w:rPr>
        <w:rFonts w:ascii="Arial" w:hAnsi="Arial" w:cs="Arial"/>
        <w:b w:val="0"/>
        <w:i w:val="0"/>
        <w:sz w:val="24"/>
        <w:szCs w:val="24"/>
        <w:lang w:val="id-ID"/>
      </w:rPr>
    </w:lvl>
  </w:abstractNum>
  <w:abstractNum w:abstractNumId="5">
    <w:nsid w:val="00000007"/>
    <w:multiLevelType w:val="singleLevel"/>
    <w:tmpl w:val="00000007"/>
    <w:name w:val="WW8Num7"/>
    <w:lvl w:ilvl="0">
      <w:start w:val="1"/>
      <w:numFmt w:val="decimal"/>
      <w:lvlText w:val="%1."/>
      <w:lvlJc w:val="left"/>
      <w:pPr>
        <w:tabs>
          <w:tab w:val="num" w:pos="0"/>
        </w:tabs>
        <w:ind w:left="1080" w:hanging="360"/>
      </w:pPr>
    </w:lvl>
  </w:abstractNum>
  <w:abstractNum w:abstractNumId="6">
    <w:nsid w:val="00000009"/>
    <w:multiLevelType w:val="singleLevel"/>
    <w:tmpl w:val="00000009"/>
    <w:name w:val="WW8Num10"/>
    <w:lvl w:ilvl="0">
      <w:start w:val="1"/>
      <w:numFmt w:val="upperLetter"/>
      <w:lvlText w:val="%1."/>
      <w:lvlJc w:val="left"/>
      <w:pPr>
        <w:tabs>
          <w:tab w:val="num" w:pos="0"/>
        </w:tabs>
        <w:ind w:left="720" w:hanging="360"/>
      </w:pPr>
      <w:rPr>
        <w:b w:val="0"/>
      </w:rPr>
    </w:lvl>
  </w:abstractNum>
  <w:abstractNum w:abstractNumId="7">
    <w:nsid w:val="0000000A"/>
    <w:multiLevelType w:val="singleLevel"/>
    <w:tmpl w:val="0000000A"/>
    <w:name w:val="WW8Num11"/>
    <w:lvl w:ilvl="0">
      <w:start w:val="1"/>
      <w:numFmt w:val="bullet"/>
      <w:lvlText w:val=""/>
      <w:lvlJc w:val="left"/>
      <w:pPr>
        <w:tabs>
          <w:tab w:val="num" w:pos="0"/>
        </w:tabs>
        <w:ind w:left="720" w:hanging="360"/>
      </w:pPr>
      <w:rPr>
        <w:rFonts w:ascii="Symbol" w:hAnsi="Symbol" w:cs="Arial"/>
      </w:rPr>
    </w:lvl>
  </w:abstractNum>
  <w:abstractNum w:abstractNumId="8">
    <w:nsid w:val="0000000B"/>
    <w:multiLevelType w:val="multilevel"/>
    <w:tmpl w:val="0000000B"/>
    <w:name w:val="WW8Num12"/>
    <w:lvl w:ilvl="0">
      <w:start w:val="1"/>
      <w:numFmt w:val="bullet"/>
      <w:lvlText w:val=""/>
      <w:lvlJc w:val="left"/>
      <w:pPr>
        <w:tabs>
          <w:tab w:val="num" w:pos="720"/>
        </w:tabs>
        <w:ind w:left="720" w:hanging="360"/>
      </w:pPr>
      <w:rPr>
        <w:rFonts w:ascii="Symbol" w:hAnsi="Symbol" w:cs="Arial"/>
        <w:sz w:val="24"/>
        <w:szCs w:val="24"/>
        <w:lang w:val="id-ID"/>
      </w:rPr>
    </w:lvl>
    <w:lvl w:ilvl="1">
      <w:start w:val="1"/>
      <w:numFmt w:val="bullet"/>
      <w:lvlText w:val=""/>
      <w:lvlJc w:val="left"/>
      <w:pPr>
        <w:tabs>
          <w:tab w:val="num" w:pos="1080"/>
        </w:tabs>
        <w:ind w:left="1080" w:hanging="360"/>
      </w:pPr>
      <w:rPr>
        <w:rFonts w:ascii="Symbol" w:hAnsi="Symbol" w:cs="Arial"/>
        <w:sz w:val="24"/>
        <w:szCs w:val="24"/>
        <w:lang w:val="id-ID"/>
      </w:rPr>
    </w:lvl>
    <w:lvl w:ilvl="2">
      <w:start w:val="1"/>
      <w:numFmt w:val="bullet"/>
      <w:lvlText w:val=""/>
      <w:lvlJc w:val="left"/>
      <w:pPr>
        <w:tabs>
          <w:tab w:val="num" w:pos="1440"/>
        </w:tabs>
        <w:ind w:left="1440" w:hanging="360"/>
      </w:pPr>
      <w:rPr>
        <w:rFonts w:ascii="Symbol" w:hAnsi="Symbol" w:cs="Arial"/>
        <w:sz w:val="24"/>
        <w:szCs w:val="24"/>
        <w:lang w:val="id-ID"/>
      </w:rPr>
    </w:lvl>
    <w:lvl w:ilvl="3">
      <w:start w:val="1"/>
      <w:numFmt w:val="bullet"/>
      <w:lvlText w:val=""/>
      <w:lvlJc w:val="left"/>
      <w:pPr>
        <w:tabs>
          <w:tab w:val="num" w:pos="1800"/>
        </w:tabs>
        <w:ind w:left="1800" w:hanging="360"/>
      </w:pPr>
      <w:rPr>
        <w:rFonts w:ascii="Symbol" w:hAnsi="Symbol" w:cs="Arial"/>
        <w:sz w:val="24"/>
        <w:szCs w:val="24"/>
        <w:lang w:val="id-ID"/>
      </w:rPr>
    </w:lvl>
    <w:lvl w:ilvl="4">
      <w:start w:val="1"/>
      <w:numFmt w:val="bullet"/>
      <w:lvlText w:val=""/>
      <w:lvlJc w:val="left"/>
      <w:pPr>
        <w:tabs>
          <w:tab w:val="num" w:pos="2160"/>
        </w:tabs>
        <w:ind w:left="2160" w:hanging="360"/>
      </w:pPr>
      <w:rPr>
        <w:rFonts w:ascii="Symbol" w:hAnsi="Symbol" w:cs="Arial"/>
        <w:sz w:val="24"/>
        <w:szCs w:val="24"/>
        <w:lang w:val="id-ID"/>
      </w:rPr>
    </w:lvl>
    <w:lvl w:ilvl="5">
      <w:start w:val="1"/>
      <w:numFmt w:val="bullet"/>
      <w:lvlText w:val=""/>
      <w:lvlJc w:val="left"/>
      <w:pPr>
        <w:tabs>
          <w:tab w:val="num" w:pos="2520"/>
        </w:tabs>
        <w:ind w:left="2520" w:hanging="360"/>
      </w:pPr>
      <w:rPr>
        <w:rFonts w:ascii="Symbol" w:hAnsi="Symbol" w:cs="Arial"/>
        <w:sz w:val="24"/>
        <w:szCs w:val="24"/>
        <w:lang w:val="id-ID"/>
      </w:rPr>
    </w:lvl>
    <w:lvl w:ilvl="6">
      <w:start w:val="1"/>
      <w:numFmt w:val="bullet"/>
      <w:lvlText w:val=""/>
      <w:lvlJc w:val="left"/>
      <w:pPr>
        <w:tabs>
          <w:tab w:val="num" w:pos="2880"/>
        </w:tabs>
        <w:ind w:left="2880" w:hanging="360"/>
      </w:pPr>
      <w:rPr>
        <w:rFonts w:ascii="Symbol" w:hAnsi="Symbol" w:cs="Arial"/>
        <w:sz w:val="24"/>
        <w:szCs w:val="24"/>
        <w:lang w:val="id-ID"/>
      </w:rPr>
    </w:lvl>
    <w:lvl w:ilvl="7">
      <w:start w:val="1"/>
      <w:numFmt w:val="bullet"/>
      <w:lvlText w:val=""/>
      <w:lvlJc w:val="left"/>
      <w:pPr>
        <w:tabs>
          <w:tab w:val="num" w:pos="3240"/>
        </w:tabs>
        <w:ind w:left="3240" w:hanging="360"/>
      </w:pPr>
      <w:rPr>
        <w:rFonts w:ascii="Symbol" w:hAnsi="Symbol" w:cs="Arial"/>
        <w:sz w:val="24"/>
        <w:szCs w:val="24"/>
        <w:lang w:val="id-ID"/>
      </w:rPr>
    </w:lvl>
    <w:lvl w:ilvl="8">
      <w:start w:val="1"/>
      <w:numFmt w:val="bullet"/>
      <w:lvlText w:val=""/>
      <w:lvlJc w:val="left"/>
      <w:pPr>
        <w:tabs>
          <w:tab w:val="num" w:pos="3600"/>
        </w:tabs>
        <w:ind w:left="3600" w:hanging="360"/>
      </w:pPr>
      <w:rPr>
        <w:rFonts w:ascii="Symbol" w:hAnsi="Symbol" w:cs="Arial"/>
        <w:sz w:val="24"/>
        <w:szCs w:val="24"/>
        <w:lang w:val="id-ID"/>
      </w:rPr>
    </w:lvl>
  </w:abstractNum>
  <w:abstractNum w:abstractNumId="9">
    <w:nsid w:val="0000000C"/>
    <w:multiLevelType w:val="singleLevel"/>
    <w:tmpl w:val="0000000C"/>
    <w:name w:val="WW8Num13"/>
    <w:lvl w:ilvl="0">
      <w:start w:val="1"/>
      <w:numFmt w:val="upperLetter"/>
      <w:lvlText w:val="%1."/>
      <w:lvlJc w:val="left"/>
      <w:pPr>
        <w:tabs>
          <w:tab w:val="num" w:pos="0"/>
        </w:tabs>
        <w:ind w:left="927" w:hanging="360"/>
      </w:pPr>
      <w:rPr>
        <w:b/>
      </w:rPr>
    </w:lvl>
  </w:abstractNum>
  <w:abstractNum w:abstractNumId="10">
    <w:nsid w:val="0000000D"/>
    <w:multiLevelType w:val="singleLevel"/>
    <w:tmpl w:val="0000000D"/>
    <w:name w:val="WW8Num15"/>
    <w:lvl w:ilvl="0">
      <w:start w:val="1"/>
      <w:numFmt w:val="decimal"/>
      <w:lvlText w:val="%1."/>
      <w:lvlJc w:val="left"/>
      <w:pPr>
        <w:tabs>
          <w:tab w:val="num" w:pos="0"/>
        </w:tabs>
        <w:ind w:left="720" w:hanging="360"/>
      </w:pPr>
      <w:rPr>
        <w:b/>
      </w:rPr>
    </w:lvl>
  </w:abstractNum>
  <w:abstractNum w:abstractNumId="11">
    <w:nsid w:val="0000000F"/>
    <w:multiLevelType w:val="singleLevel"/>
    <w:tmpl w:val="0000000F"/>
    <w:name w:val="WW8Num18"/>
    <w:lvl w:ilvl="0">
      <w:start w:val="1"/>
      <w:numFmt w:val="upperLetter"/>
      <w:lvlText w:val="%1."/>
      <w:lvlJc w:val="left"/>
      <w:pPr>
        <w:tabs>
          <w:tab w:val="num" w:pos="0"/>
        </w:tabs>
        <w:ind w:left="720" w:hanging="360"/>
      </w:pPr>
      <w:rPr>
        <w:rFonts w:ascii="Arial" w:hAnsi="Arial" w:cs="Arial" w:hint="default"/>
        <w:b/>
        <w:i w:val="0"/>
        <w:sz w:val="22"/>
        <w:szCs w:val="22"/>
        <w:lang w:val="id-ID"/>
      </w:rPr>
    </w:lvl>
  </w:abstractNum>
  <w:abstractNum w:abstractNumId="12">
    <w:nsid w:val="00000011"/>
    <w:multiLevelType w:val="singleLevel"/>
    <w:tmpl w:val="00000011"/>
    <w:name w:val="WW8Num22"/>
    <w:lvl w:ilvl="0">
      <w:start w:val="1"/>
      <w:numFmt w:val="decimal"/>
      <w:lvlText w:val="%1."/>
      <w:lvlJc w:val="left"/>
      <w:pPr>
        <w:tabs>
          <w:tab w:val="num" w:pos="0"/>
        </w:tabs>
        <w:ind w:left="720" w:hanging="360"/>
      </w:pPr>
      <w:rPr>
        <w:rFonts w:hint="default"/>
      </w:rPr>
    </w:lvl>
  </w:abstractNum>
  <w:abstractNum w:abstractNumId="13">
    <w:nsid w:val="00000012"/>
    <w:multiLevelType w:val="singleLevel"/>
    <w:tmpl w:val="00000012"/>
    <w:name w:val="WW8Num24"/>
    <w:lvl w:ilvl="0">
      <w:start w:val="1"/>
      <w:numFmt w:val="decimal"/>
      <w:lvlText w:val="%1."/>
      <w:lvlJc w:val="left"/>
      <w:pPr>
        <w:tabs>
          <w:tab w:val="num" w:pos="0"/>
        </w:tabs>
        <w:ind w:left="720" w:hanging="360"/>
      </w:pPr>
      <w:rPr>
        <w:rFonts w:hint="default"/>
      </w:rPr>
    </w:lvl>
  </w:abstractNum>
  <w:abstractNum w:abstractNumId="14">
    <w:nsid w:val="00000013"/>
    <w:multiLevelType w:val="singleLevel"/>
    <w:tmpl w:val="00000013"/>
    <w:name w:val="WW8Num25"/>
    <w:lvl w:ilvl="0">
      <w:start w:val="1"/>
      <w:numFmt w:val="decimal"/>
      <w:lvlText w:val="%1."/>
      <w:lvlJc w:val="left"/>
      <w:pPr>
        <w:tabs>
          <w:tab w:val="num" w:pos="0"/>
        </w:tabs>
        <w:ind w:left="720" w:hanging="360"/>
      </w:pPr>
      <w:rPr>
        <w:rFonts w:hint="default"/>
      </w:rPr>
    </w:lvl>
  </w:abstractNum>
  <w:abstractNum w:abstractNumId="15">
    <w:nsid w:val="00000014"/>
    <w:multiLevelType w:val="singleLevel"/>
    <w:tmpl w:val="6EC4DF00"/>
    <w:name w:val="WW8Num26"/>
    <w:lvl w:ilvl="0">
      <w:start w:val="1"/>
      <w:numFmt w:val="decimal"/>
      <w:lvlText w:val="%1."/>
      <w:lvlJc w:val="left"/>
      <w:pPr>
        <w:tabs>
          <w:tab w:val="num" w:pos="0"/>
        </w:tabs>
        <w:ind w:left="720" w:hanging="360"/>
      </w:pPr>
      <w:rPr>
        <w:rFonts w:ascii="Arial" w:eastAsia="Calibri" w:hAnsi="Arial" w:cs="Arial"/>
      </w:rPr>
    </w:lvl>
  </w:abstractNum>
  <w:abstractNum w:abstractNumId="16">
    <w:nsid w:val="00000015"/>
    <w:multiLevelType w:val="singleLevel"/>
    <w:tmpl w:val="00000015"/>
    <w:name w:val="WW8Num29"/>
    <w:lvl w:ilvl="0">
      <w:start w:val="1"/>
      <w:numFmt w:val="bullet"/>
      <w:lvlText w:val="-"/>
      <w:lvlJc w:val="left"/>
      <w:pPr>
        <w:tabs>
          <w:tab w:val="num" w:pos="0"/>
        </w:tabs>
        <w:ind w:left="720" w:hanging="360"/>
      </w:pPr>
      <w:rPr>
        <w:rFonts w:ascii="Arial" w:hAnsi="Arial" w:cs="Arial" w:hint="default"/>
      </w:rPr>
    </w:lvl>
  </w:abstractNum>
  <w:abstractNum w:abstractNumId="17">
    <w:nsid w:val="00000016"/>
    <w:multiLevelType w:val="singleLevel"/>
    <w:tmpl w:val="00000016"/>
    <w:name w:val="WW8Num31"/>
    <w:lvl w:ilvl="0">
      <w:numFmt w:val="bullet"/>
      <w:lvlText w:val="-"/>
      <w:lvlJc w:val="left"/>
      <w:pPr>
        <w:tabs>
          <w:tab w:val="num" w:pos="0"/>
        </w:tabs>
        <w:ind w:left="720" w:hanging="360"/>
      </w:pPr>
      <w:rPr>
        <w:rFonts w:ascii="Arial" w:hAnsi="Arial" w:cs="Arial" w:hint="default"/>
      </w:rPr>
    </w:lvl>
  </w:abstractNum>
  <w:abstractNum w:abstractNumId="18">
    <w:nsid w:val="00000017"/>
    <w:multiLevelType w:val="singleLevel"/>
    <w:tmpl w:val="00000017"/>
    <w:name w:val="WW8Num32"/>
    <w:lvl w:ilvl="0">
      <w:start w:val="1"/>
      <w:numFmt w:val="decimal"/>
      <w:lvlText w:val="%1."/>
      <w:lvlJc w:val="left"/>
      <w:pPr>
        <w:tabs>
          <w:tab w:val="num" w:pos="0"/>
        </w:tabs>
        <w:ind w:left="720" w:hanging="360"/>
      </w:pPr>
      <w:rPr>
        <w:rFonts w:hint="default"/>
      </w:rPr>
    </w:lvl>
  </w:abstractNum>
  <w:abstractNum w:abstractNumId="19">
    <w:nsid w:val="00000018"/>
    <w:multiLevelType w:val="singleLevel"/>
    <w:tmpl w:val="00000018"/>
    <w:name w:val="WW8Num33"/>
    <w:lvl w:ilvl="0">
      <w:start w:val="1"/>
      <w:numFmt w:val="decimal"/>
      <w:lvlText w:val="%1."/>
      <w:lvlJc w:val="left"/>
      <w:pPr>
        <w:tabs>
          <w:tab w:val="num" w:pos="0"/>
        </w:tabs>
        <w:ind w:left="720" w:hanging="360"/>
      </w:pPr>
      <w:rPr>
        <w:rFonts w:ascii="Arial" w:hAnsi="Arial" w:cs="Arial" w:hint="default"/>
        <w:b/>
        <w:i w:val="0"/>
        <w:sz w:val="22"/>
        <w:szCs w:val="22"/>
        <w:lang w:val="id-ID"/>
      </w:rPr>
    </w:lvl>
  </w:abstractNum>
  <w:abstractNum w:abstractNumId="20">
    <w:nsid w:val="00000019"/>
    <w:multiLevelType w:val="singleLevel"/>
    <w:tmpl w:val="00000019"/>
    <w:name w:val="WW8Num35"/>
    <w:lvl w:ilvl="0">
      <w:start w:val="1"/>
      <w:numFmt w:val="decimal"/>
      <w:lvlText w:val="%1."/>
      <w:lvlJc w:val="left"/>
      <w:pPr>
        <w:tabs>
          <w:tab w:val="num" w:pos="0"/>
        </w:tabs>
        <w:ind w:left="720" w:hanging="360"/>
      </w:pPr>
      <w:rPr>
        <w:rFonts w:hint="default"/>
      </w:rPr>
    </w:lvl>
  </w:abstractNum>
  <w:abstractNum w:abstractNumId="21">
    <w:nsid w:val="0EDF2D76"/>
    <w:multiLevelType w:val="hybridMultilevel"/>
    <w:tmpl w:val="9D3E0190"/>
    <w:lvl w:ilvl="0" w:tplc="F1B42C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B1D4B87"/>
    <w:multiLevelType w:val="hybridMultilevel"/>
    <w:tmpl w:val="40B4AF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E92A79"/>
    <w:multiLevelType w:val="hybridMultilevel"/>
    <w:tmpl w:val="5D8E69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604921"/>
    <w:multiLevelType w:val="hybridMultilevel"/>
    <w:tmpl w:val="DC60F494"/>
    <w:lvl w:ilvl="0" w:tplc="9326A6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A627432"/>
    <w:multiLevelType w:val="hybridMultilevel"/>
    <w:tmpl w:val="81AE58B4"/>
    <w:lvl w:ilvl="0" w:tplc="F70E7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CC20F1"/>
    <w:multiLevelType w:val="hybridMultilevel"/>
    <w:tmpl w:val="74FC7E10"/>
    <w:lvl w:ilvl="0" w:tplc="F1B42C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183665"/>
    <w:multiLevelType w:val="hybridMultilevel"/>
    <w:tmpl w:val="96EAFE00"/>
    <w:lvl w:ilvl="0" w:tplc="04210015">
      <w:start w:val="1"/>
      <w:numFmt w:val="upperLetter"/>
      <w:lvlText w:val="%1."/>
      <w:lvlJc w:val="left"/>
      <w:pPr>
        <w:ind w:left="720" w:hanging="360"/>
      </w:pPr>
      <w:rPr>
        <w:rFonts w:hint="default"/>
      </w:rPr>
    </w:lvl>
    <w:lvl w:ilvl="1" w:tplc="DFA696AA">
      <w:start w:val="1"/>
      <w:numFmt w:val="decimal"/>
      <w:lvlText w:val="%2."/>
      <w:lvlJc w:val="left"/>
      <w:pPr>
        <w:ind w:left="1440" w:hanging="360"/>
      </w:pPr>
      <w:rPr>
        <w:rFonts w:hint="default"/>
        <w:i w:val="0"/>
        <w:sz w:val="24"/>
        <w:szCs w:val="24"/>
      </w:rPr>
    </w:lvl>
    <w:lvl w:ilvl="2" w:tplc="14F420C0">
      <w:start w:val="1"/>
      <w:numFmt w:val="lowerLetter"/>
      <w:lvlText w:val="%3."/>
      <w:lvlJc w:val="left"/>
      <w:pPr>
        <w:ind w:left="2340" w:hanging="360"/>
      </w:pPr>
      <w:rPr>
        <w:rFonts w:hint="default"/>
        <w:i w:val="0"/>
        <w:iCs/>
        <w:sz w:val="24"/>
        <w:szCs w:val="24"/>
      </w:rPr>
    </w:lvl>
    <w:lvl w:ilvl="3" w:tplc="04090017">
      <w:start w:val="1"/>
      <w:numFmt w:val="lowerLetter"/>
      <w:lvlText w:val="%4)"/>
      <w:lvlJc w:val="left"/>
      <w:pPr>
        <w:ind w:left="4613" w:hanging="360"/>
      </w:pPr>
      <w:rPr>
        <w:color w:val="000000" w:themeColor="text1"/>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num w:numId="1">
    <w:abstractNumId w:val="0"/>
  </w:num>
  <w:num w:numId="2">
    <w:abstractNumId w:val="24"/>
  </w:num>
  <w:num w:numId="3">
    <w:abstractNumId w:val="23"/>
  </w:num>
  <w:num w:numId="4">
    <w:abstractNumId w:val="27"/>
  </w:num>
  <w:num w:numId="5">
    <w:abstractNumId w:val="25"/>
  </w:num>
  <w:num w:numId="6">
    <w:abstractNumId w:val="26"/>
  </w:num>
  <w:num w:numId="7">
    <w:abstractNumId w:val="21"/>
  </w:num>
  <w:num w:numId="8">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SpellingError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CE4"/>
    <w:rsid w:val="000012D4"/>
    <w:rsid w:val="000019C6"/>
    <w:rsid w:val="0000726C"/>
    <w:rsid w:val="00010A81"/>
    <w:rsid w:val="00012B22"/>
    <w:rsid w:val="000133EA"/>
    <w:rsid w:val="000202D6"/>
    <w:rsid w:val="00020611"/>
    <w:rsid w:val="00021B1A"/>
    <w:rsid w:val="000234C1"/>
    <w:rsid w:val="00023A60"/>
    <w:rsid w:val="00033854"/>
    <w:rsid w:val="00035519"/>
    <w:rsid w:val="00036133"/>
    <w:rsid w:val="00036A2B"/>
    <w:rsid w:val="000405D2"/>
    <w:rsid w:val="0004126F"/>
    <w:rsid w:val="00050439"/>
    <w:rsid w:val="00050B59"/>
    <w:rsid w:val="00051484"/>
    <w:rsid w:val="00055BF7"/>
    <w:rsid w:val="00065B48"/>
    <w:rsid w:val="00065FAD"/>
    <w:rsid w:val="00067624"/>
    <w:rsid w:val="0007179B"/>
    <w:rsid w:val="00072C6C"/>
    <w:rsid w:val="00073F22"/>
    <w:rsid w:val="00077797"/>
    <w:rsid w:val="00081140"/>
    <w:rsid w:val="00082B02"/>
    <w:rsid w:val="00086A3D"/>
    <w:rsid w:val="00086EB6"/>
    <w:rsid w:val="000922D1"/>
    <w:rsid w:val="00092FA1"/>
    <w:rsid w:val="00095B51"/>
    <w:rsid w:val="00096854"/>
    <w:rsid w:val="000A0D0C"/>
    <w:rsid w:val="000A123C"/>
    <w:rsid w:val="000A6B7D"/>
    <w:rsid w:val="000A7DE1"/>
    <w:rsid w:val="000A7FC2"/>
    <w:rsid w:val="000B00B0"/>
    <w:rsid w:val="000B1BF9"/>
    <w:rsid w:val="000B2D14"/>
    <w:rsid w:val="000C2A6A"/>
    <w:rsid w:val="000C3E7D"/>
    <w:rsid w:val="000C4F78"/>
    <w:rsid w:val="000D7EB9"/>
    <w:rsid w:val="000E4F48"/>
    <w:rsid w:val="000F03B4"/>
    <w:rsid w:val="000F3870"/>
    <w:rsid w:val="000F3D98"/>
    <w:rsid w:val="000F4DEE"/>
    <w:rsid w:val="001010D5"/>
    <w:rsid w:val="00102083"/>
    <w:rsid w:val="00102FC7"/>
    <w:rsid w:val="00106191"/>
    <w:rsid w:val="00110BDE"/>
    <w:rsid w:val="00113416"/>
    <w:rsid w:val="00113FE5"/>
    <w:rsid w:val="00114875"/>
    <w:rsid w:val="001173F2"/>
    <w:rsid w:val="00124A6E"/>
    <w:rsid w:val="00125C6D"/>
    <w:rsid w:val="00126064"/>
    <w:rsid w:val="001336A1"/>
    <w:rsid w:val="00137AFC"/>
    <w:rsid w:val="00141B33"/>
    <w:rsid w:val="00144446"/>
    <w:rsid w:val="00145302"/>
    <w:rsid w:val="00147305"/>
    <w:rsid w:val="001532AD"/>
    <w:rsid w:val="00155D5C"/>
    <w:rsid w:val="0017031C"/>
    <w:rsid w:val="00171274"/>
    <w:rsid w:val="00173F38"/>
    <w:rsid w:val="00176658"/>
    <w:rsid w:val="001804E4"/>
    <w:rsid w:val="001816EE"/>
    <w:rsid w:val="001936B7"/>
    <w:rsid w:val="00193F21"/>
    <w:rsid w:val="00196C2F"/>
    <w:rsid w:val="001975B5"/>
    <w:rsid w:val="001B453F"/>
    <w:rsid w:val="001B4DE4"/>
    <w:rsid w:val="001B6F51"/>
    <w:rsid w:val="001C6BBE"/>
    <w:rsid w:val="001C7CA1"/>
    <w:rsid w:val="001E4A6A"/>
    <w:rsid w:val="001F0084"/>
    <w:rsid w:val="001F1CE5"/>
    <w:rsid w:val="00202166"/>
    <w:rsid w:val="00214A9A"/>
    <w:rsid w:val="00217FAE"/>
    <w:rsid w:val="00221CD7"/>
    <w:rsid w:val="0023038E"/>
    <w:rsid w:val="0023054B"/>
    <w:rsid w:val="00231763"/>
    <w:rsid w:val="0023499F"/>
    <w:rsid w:val="00241F80"/>
    <w:rsid w:val="00250DBB"/>
    <w:rsid w:val="002527E7"/>
    <w:rsid w:val="00256356"/>
    <w:rsid w:val="002570F1"/>
    <w:rsid w:val="0026049F"/>
    <w:rsid w:val="00260DCD"/>
    <w:rsid w:val="00264282"/>
    <w:rsid w:val="00271886"/>
    <w:rsid w:val="0027597A"/>
    <w:rsid w:val="002818E5"/>
    <w:rsid w:val="002819F0"/>
    <w:rsid w:val="00282435"/>
    <w:rsid w:val="00286207"/>
    <w:rsid w:val="0029236D"/>
    <w:rsid w:val="00293AB6"/>
    <w:rsid w:val="00293F85"/>
    <w:rsid w:val="00295434"/>
    <w:rsid w:val="002A71FA"/>
    <w:rsid w:val="002B194A"/>
    <w:rsid w:val="002B5BDF"/>
    <w:rsid w:val="002B74AF"/>
    <w:rsid w:val="002C0037"/>
    <w:rsid w:val="002C3E7C"/>
    <w:rsid w:val="002C402F"/>
    <w:rsid w:val="002D080C"/>
    <w:rsid w:val="002D5C52"/>
    <w:rsid w:val="002E26CC"/>
    <w:rsid w:val="002F0841"/>
    <w:rsid w:val="002F2064"/>
    <w:rsid w:val="002F38FE"/>
    <w:rsid w:val="002F3EB0"/>
    <w:rsid w:val="002F4D4C"/>
    <w:rsid w:val="003024A8"/>
    <w:rsid w:val="00306030"/>
    <w:rsid w:val="0030623E"/>
    <w:rsid w:val="0030692A"/>
    <w:rsid w:val="00306B8E"/>
    <w:rsid w:val="00313CEB"/>
    <w:rsid w:val="00314524"/>
    <w:rsid w:val="0031528F"/>
    <w:rsid w:val="00323594"/>
    <w:rsid w:val="00335EFA"/>
    <w:rsid w:val="00336827"/>
    <w:rsid w:val="003374BE"/>
    <w:rsid w:val="00341689"/>
    <w:rsid w:val="0035708A"/>
    <w:rsid w:val="00360B28"/>
    <w:rsid w:val="00367C80"/>
    <w:rsid w:val="003712A6"/>
    <w:rsid w:val="00380B3F"/>
    <w:rsid w:val="00386C14"/>
    <w:rsid w:val="00387F4C"/>
    <w:rsid w:val="003913B1"/>
    <w:rsid w:val="003917B5"/>
    <w:rsid w:val="00394770"/>
    <w:rsid w:val="003951B3"/>
    <w:rsid w:val="003961BA"/>
    <w:rsid w:val="003A218F"/>
    <w:rsid w:val="003A2257"/>
    <w:rsid w:val="003A4795"/>
    <w:rsid w:val="003A516E"/>
    <w:rsid w:val="003A5234"/>
    <w:rsid w:val="003A657E"/>
    <w:rsid w:val="003B13AE"/>
    <w:rsid w:val="003B3C89"/>
    <w:rsid w:val="003C0440"/>
    <w:rsid w:val="003C1163"/>
    <w:rsid w:val="003C11BF"/>
    <w:rsid w:val="003C292F"/>
    <w:rsid w:val="003C6C62"/>
    <w:rsid w:val="003D3973"/>
    <w:rsid w:val="003D705B"/>
    <w:rsid w:val="003E085A"/>
    <w:rsid w:val="003E2C71"/>
    <w:rsid w:val="003F0611"/>
    <w:rsid w:val="003F4DB4"/>
    <w:rsid w:val="00401D6D"/>
    <w:rsid w:val="00402E3C"/>
    <w:rsid w:val="00414559"/>
    <w:rsid w:val="00422203"/>
    <w:rsid w:val="004231A8"/>
    <w:rsid w:val="0043022B"/>
    <w:rsid w:val="00433EAB"/>
    <w:rsid w:val="00436697"/>
    <w:rsid w:val="00444348"/>
    <w:rsid w:val="00457FFB"/>
    <w:rsid w:val="00460851"/>
    <w:rsid w:val="0046089A"/>
    <w:rsid w:val="004624E3"/>
    <w:rsid w:val="004631BC"/>
    <w:rsid w:val="004635CF"/>
    <w:rsid w:val="00464A19"/>
    <w:rsid w:val="00471CD1"/>
    <w:rsid w:val="00472C88"/>
    <w:rsid w:val="0047482F"/>
    <w:rsid w:val="0047492F"/>
    <w:rsid w:val="00474DC3"/>
    <w:rsid w:val="004762DE"/>
    <w:rsid w:val="004767A5"/>
    <w:rsid w:val="00481C8F"/>
    <w:rsid w:val="00484187"/>
    <w:rsid w:val="004905C0"/>
    <w:rsid w:val="00490C1F"/>
    <w:rsid w:val="0049114D"/>
    <w:rsid w:val="0049189F"/>
    <w:rsid w:val="00496B03"/>
    <w:rsid w:val="004A12EB"/>
    <w:rsid w:val="004A473F"/>
    <w:rsid w:val="004B1617"/>
    <w:rsid w:val="004B433B"/>
    <w:rsid w:val="004B7732"/>
    <w:rsid w:val="004C520E"/>
    <w:rsid w:val="004C67D2"/>
    <w:rsid w:val="004D09EC"/>
    <w:rsid w:val="004D0F6A"/>
    <w:rsid w:val="004D1902"/>
    <w:rsid w:val="004D216A"/>
    <w:rsid w:val="004D6955"/>
    <w:rsid w:val="004D6AE4"/>
    <w:rsid w:val="004D779C"/>
    <w:rsid w:val="004E3390"/>
    <w:rsid w:val="004E6798"/>
    <w:rsid w:val="004F0385"/>
    <w:rsid w:val="005042FC"/>
    <w:rsid w:val="005108DB"/>
    <w:rsid w:val="00516B50"/>
    <w:rsid w:val="0052313F"/>
    <w:rsid w:val="00524611"/>
    <w:rsid w:val="00524A50"/>
    <w:rsid w:val="00524BD5"/>
    <w:rsid w:val="00526576"/>
    <w:rsid w:val="00527B79"/>
    <w:rsid w:val="00531437"/>
    <w:rsid w:val="00531827"/>
    <w:rsid w:val="0053225F"/>
    <w:rsid w:val="005334E3"/>
    <w:rsid w:val="00536498"/>
    <w:rsid w:val="005369C0"/>
    <w:rsid w:val="00540076"/>
    <w:rsid w:val="005468A3"/>
    <w:rsid w:val="0055783C"/>
    <w:rsid w:val="00560CF3"/>
    <w:rsid w:val="00561F3E"/>
    <w:rsid w:val="005624C8"/>
    <w:rsid w:val="005673DF"/>
    <w:rsid w:val="00570162"/>
    <w:rsid w:val="0057183C"/>
    <w:rsid w:val="00571D5F"/>
    <w:rsid w:val="00580016"/>
    <w:rsid w:val="005868C8"/>
    <w:rsid w:val="00587DA6"/>
    <w:rsid w:val="0059084C"/>
    <w:rsid w:val="00592F3B"/>
    <w:rsid w:val="005941ED"/>
    <w:rsid w:val="00597B15"/>
    <w:rsid w:val="005A4562"/>
    <w:rsid w:val="005A5AA6"/>
    <w:rsid w:val="005B0E75"/>
    <w:rsid w:val="005B469A"/>
    <w:rsid w:val="005B73D0"/>
    <w:rsid w:val="005B7D6C"/>
    <w:rsid w:val="005C61CA"/>
    <w:rsid w:val="005C745D"/>
    <w:rsid w:val="005F57C0"/>
    <w:rsid w:val="00601923"/>
    <w:rsid w:val="006033DA"/>
    <w:rsid w:val="0060757C"/>
    <w:rsid w:val="006143A8"/>
    <w:rsid w:val="0061455A"/>
    <w:rsid w:val="006145C1"/>
    <w:rsid w:val="006232F7"/>
    <w:rsid w:val="00623F2A"/>
    <w:rsid w:val="00625C59"/>
    <w:rsid w:val="006308E9"/>
    <w:rsid w:val="0063241A"/>
    <w:rsid w:val="006328AA"/>
    <w:rsid w:val="0063596D"/>
    <w:rsid w:val="0063640C"/>
    <w:rsid w:val="0064025E"/>
    <w:rsid w:val="00644BC1"/>
    <w:rsid w:val="00647FAA"/>
    <w:rsid w:val="0065344B"/>
    <w:rsid w:val="00655B39"/>
    <w:rsid w:val="00674DC2"/>
    <w:rsid w:val="006778A9"/>
    <w:rsid w:val="00680A66"/>
    <w:rsid w:val="00681EC4"/>
    <w:rsid w:val="006837B4"/>
    <w:rsid w:val="006856BD"/>
    <w:rsid w:val="00694498"/>
    <w:rsid w:val="00695A98"/>
    <w:rsid w:val="006A08C0"/>
    <w:rsid w:val="006A1AC6"/>
    <w:rsid w:val="006A4988"/>
    <w:rsid w:val="006B08CA"/>
    <w:rsid w:val="006B7ADD"/>
    <w:rsid w:val="006B7C0D"/>
    <w:rsid w:val="006C6FEA"/>
    <w:rsid w:val="006D0A5D"/>
    <w:rsid w:val="006D2553"/>
    <w:rsid w:val="006D6234"/>
    <w:rsid w:val="006E47DF"/>
    <w:rsid w:val="006F546A"/>
    <w:rsid w:val="00700657"/>
    <w:rsid w:val="00710E86"/>
    <w:rsid w:val="00712C3E"/>
    <w:rsid w:val="0071577B"/>
    <w:rsid w:val="007159DB"/>
    <w:rsid w:val="00715E35"/>
    <w:rsid w:val="00722AF2"/>
    <w:rsid w:val="007232CF"/>
    <w:rsid w:val="0072363C"/>
    <w:rsid w:val="00725562"/>
    <w:rsid w:val="00726C4B"/>
    <w:rsid w:val="0073256B"/>
    <w:rsid w:val="00733FE8"/>
    <w:rsid w:val="007415FE"/>
    <w:rsid w:val="007429A1"/>
    <w:rsid w:val="00743847"/>
    <w:rsid w:val="007569DF"/>
    <w:rsid w:val="00757D4E"/>
    <w:rsid w:val="00760DF9"/>
    <w:rsid w:val="00765EB4"/>
    <w:rsid w:val="00775541"/>
    <w:rsid w:val="0079181F"/>
    <w:rsid w:val="00794EA4"/>
    <w:rsid w:val="007A1E8B"/>
    <w:rsid w:val="007A212C"/>
    <w:rsid w:val="007A2C84"/>
    <w:rsid w:val="007A30A6"/>
    <w:rsid w:val="007A398D"/>
    <w:rsid w:val="007A3DB6"/>
    <w:rsid w:val="007A746D"/>
    <w:rsid w:val="007B373E"/>
    <w:rsid w:val="007B682E"/>
    <w:rsid w:val="007C0356"/>
    <w:rsid w:val="007C4184"/>
    <w:rsid w:val="007C5E26"/>
    <w:rsid w:val="007C6722"/>
    <w:rsid w:val="007D0A0B"/>
    <w:rsid w:val="007E29D2"/>
    <w:rsid w:val="007E3242"/>
    <w:rsid w:val="007E58AC"/>
    <w:rsid w:val="007E5D79"/>
    <w:rsid w:val="007F1157"/>
    <w:rsid w:val="007F1BDA"/>
    <w:rsid w:val="007F55CA"/>
    <w:rsid w:val="00800F18"/>
    <w:rsid w:val="008031FB"/>
    <w:rsid w:val="00810422"/>
    <w:rsid w:val="00814D8A"/>
    <w:rsid w:val="00836C64"/>
    <w:rsid w:val="008445AF"/>
    <w:rsid w:val="008460EF"/>
    <w:rsid w:val="00846BB7"/>
    <w:rsid w:val="008502D3"/>
    <w:rsid w:val="008560C6"/>
    <w:rsid w:val="00857C28"/>
    <w:rsid w:val="00874711"/>
    <w:rsid w:val="0087651F"/>
    <w:rsid w:val="0089349F"/>
    <w:rsid w:val="008A4BA9"/>
    <w:rsid w:val="008A4DE6"/>
    <w:rsid w:val="008B200A"/>
    <w:rsid w:val="008C169D"/>
    <w:rsid w:val="008C3173"/>
    <w:rsid w:val="008C63C1"/>
    <w:rsid w:val="008D2B16"/>
    <w:rsid w:val="008D347E"/>
    <w:rsid w:val="008D3578"/>
    <w:rsid w:val="008D3B0E"/>
    <w:rsid w:val="008D5F14"/>
    <w:rsid w:val="008D72FA"/>
    <w:rsid w:val="008E01F4"/>
    <w:rsid w:val="008E12E3"/>
    <w:rsid w:val="008F3A78"/>
    <w:rsid w:val="008F61F5"/>
    <w:rsid w:val="008F6A05"/>
    <w:rsid w:val="00900DE2"/>
    <w:rsid w:val="00905A83"/>
    <w:rsid w:val="00905E40"/>
    <w:rsid w:val="0091238B"/>
    <w:rsid w:val="009159C2"/>
    <w:rsid w:val="00922F4F"/>
    <w:rsid w:val="00934248"/>
    <w:rsid w:val="009367F4"/>
    <w:rsid w:val="009419E9"/>
    <w:rsid w:val="00943332"/>
    <w:rsid w:val="00943537"/>
    <w:rsid w:val="00944D91"/>
    <w:rsid w:val="00950103"/>
    <w:rsid w:val="009515DE"/>
    <w:rsid w:val="00952459"/>
    <w:rsid w:val="00960E10"/>
    <w:rsid w:val="00961D2B"/>
    <w:rsid w:val="00967847"/>
    <w:rsid w:val="00971281"/>
    <w:rsid w:val="009746CD"/>
    <w:rsid w:val="009757DC"/>
    <w:rsid w:val="009767FC"/>
    <w:rsid w:val="0098530E"/>
    <w:rsid w:val="00985688"/>
    <w:rsid w:val="00987A0D"/>
    <w:rsid w:val="00992056"/>
    <w:rsid w:val="009958A3"/>
    <w:rsid w:val="009A095C"/>
    <w:rsid w:val="009A0D60"/>
    <w:rsid w:val="009A1BB7"/>
    <w:rsid w:val="009A4119"/>
    <w:rsid w:val="009A42CA"/>
    <w:rsid w:val="009A4D07"/>
    <w:rsid w:val="009A57C9"/>
    <w:rsid w:val="009A75B2"/>
    <w:rsid w:val="009B0BE9"/>
    <w:rsid w:val="009B2A2E"/>
    <w:rsid w:val="009B5C12"/>
    <w:rsid w:val="009C4A9F"/>
    <w:rsid w:val="009E1538"/>
    <w:rsid w:val="009E54D6"/>
    <w:rsid w:val="009E5C94"/>
    <w:rsid w:val="009E65FF"/>
    <w:rsid w:val="009E7A1E"/>
    <w:rsid w:val="009F0E2D"/>
    <w:rsid w:val="009F2E02"/>
    <w:rsid w:val="00A07616"/>
    <w:rsid w:val="00A11412"/>
    <w:rsid w:val="00A13496"/>
    <w:rsid w:val="00A16467"/>
    <w:rsid w:val="00A211AE"/>
    <w:rsid w:val="00A222CC"/>
    <w:rsid w:val="00A25ECB"/>
    <w:rsid w:val="00A31145"/>
    <w:rsid w:val="00A32E06"/>
    <w:rsid w:val="00A34B8E"/>
    <w:rsid w:val="00A3707D"/>
    <w:rsid w:val="00A503F0"/>
    <w:rsid w:val="00A51C68"/>
    <w:rsid w:val="00A53F13"/>
    <w:rsid w:val="00A549D5"/>
    <w:rsid w:val="00A64876"/>
    <w:rsid w:val="00A67BDD"/>
    <w:rsid w:val="00A756C5"/>
    <w:rsid w:val="00A82A8E"/>
    <w:rsid w:val="00A82C82"/>
    <w:rsid w:val="00A85364"/>
    <w:rsid w:val="00A86BEF"/>
    <w:rsid w:val="00A94AD2"/>
    <w:rsid w:val="00A97302"/>
    <w:rsid w:val="00A9757B"/>
    <w:rsid w:val="00AA4510"/>
    <w:rsid w:val="00AA70C3"/>
    <w:rsid w:val="00AB143C"/>
    <w:rsid w:val="00AB1F41"/>
    <w:rsid w:val="00AB424B"/>
    <w:rsid w:val="00AB7EC2"/>
    <w:rsid w:val="00AC318B"/>
    <w:rsid w:val="00AD0801"/>
    <w:rsid w:val="00AD29B4"/>
    <w:rsid w:val="00AE2177"/>
    <w:rsid w:val="00AE2330"/>
    <w:rsid w:val="00AE362C"/>
    <w:rsid w:val="00AE78BB"/>
    <w:rsid w:val="00AF443A"/>
    <w:rsid w:val="00B05DC8"/>
    <w:rsid w:val="00B05FE2"/>
    <w:rsid w:val="00B069F6"/>
    <w:rsid w:val="00B25F17"/>
    <w:rsid w:val="00B30B90"/>
    <w:rsid w:val="00B328CA"/>
    <w:rsid w:val="00B34900"/>
    <w:rsid w:val="00B41E7B"/>
    <w:rsid w:val="00B468B0"/>
    <w:rsid w:val="00B51F0D"/>
    <w:rsid w:val="00B53EE2"/>
    <w:rsid w:val="00B5499F"/>
    <w:rsid w:val="00B54D90"/>
    <w:rsid w:val="00B54FD9"/>
    <w:rsid w:val="00B564B2"/>
    <w:rsid w:val="00B57FAD"/>
    <w:rsid w:val="00B63625"/>
    <w:rsid w:val="00B64D45"/>
    <w:rsid w:val="00B672E4"/>
    <w:rsid w:val="00B71984"/>
    <w:rsid w:val="00B7408A"/>
    <w:rsid w:val="00B75C56"/>
    <w:rsid w:val="00B76190"/>
    <w:rsid w:val="00B768B0"/>
    <w:rsid w:val="00B840E0"/>
    <w:rsid w:val="00B85CC9"/>
    <w:rsid w:val="00B86D83"/>
    <w:rsid w:val="00BB20E9"/>
    <w:rsid w:val="00BC05DD"/>
    <w:rsid w:val="00BC3072"/>
    <w:rsid w:val="00BC6CF0"/>
    <w:rsid w:val="00BD4905"/>
    <w:rsid w:val="00BD4A35"/>
    <w:rsid w:val="00BD55B6"/>
    <w:rsid w:val="00BD6A83"/>
    <w:rsid w:val="00BE407D"/>
    <w:rsid w:val="00BE67AE"/>
    <w:rsid w:val="00BE7933"/>
    <w:rsid w:val="00BF6C5C"/>
    <w:rsid w:val="00BF7688"/>
    <w:rsid w:val="00C03B44"/>
    <w:rsid w:val="00C05B99"/>
    <w:rsid w:val="00C05DD8"/>
    <w:rsid w:val="00C063C2"/>
    <w:rsid w:val="00C134D5"/>
    <w:rsid w:val="00C13729"/>
    <w:rsid w:val="00C17707"/>
    <w:rsid w:val="00C17773"/>
    <w:rsid w:val="00C20DD3"/>
    <w:rsid w:val="00C23A37"/>
    <w:rsid w:val="00C2675F"/>
    <w:rsid w:val="00C27039"/>
    <w:rsid w:val="00C3498F"/>
    <w:rsid w:val="00C35726"/>
    <w:rsid w:val="00C35994"/>
    <w:rsid w:val="00C36851"/>
    <w:rsid w:val="00C40895"/>
    <w:rsid w:val="00C40983"/>
    <w:rsid w:val="00C4102C"/>
    <w:rsid w:val="00C5197A"/>
    <w:rsid w:val="00C51B9A"/>
    <w:rsid w:val="00C555F2"/>
    <w:rsid w:val="00C603AA"/>
    <w:rsid w:val="00C64F8A"/>
    <w:rsid w:val="00C7053D"/>
    <w:rsid w:val="00C70EF8"/>
    <w:rsid w:val="00C80871"/>
    <w:rsid w:val="00C80CF3"/>
    <w:rsid w:val="00C84084"/>
    <w:rsid w:val="00C901B6"/>
    <w:rsid w:val="00C90F13"/>
    <w:rsid w:val="00C96DFC"/>
    <w:rsid w:val="00C97DF6"/>
    <w:rsid w:val="00CA11CB"/>
    <w:rsid w:val="00CA6620"/>
    <w:rsid w:val="00CA7244"/>
    <w:rsid w:val="00CA7D07"/>
    <w:rsid w:val="00CB4E56"/>
    <w:rsid w:val="00CC201C"/>
    <w:rsid w:val="00CD44C5"/>
    <w:rsid w:val="00CD6721"/>
    <w:rsid w:val="00CD6EB6"/>
    <w:rsid w:val="00CD73CB"/>
    <w:rsid w:val="00CF1156"/>
    <w:rsid w:val="00CF2CE0"/>
    <w:rsid w:val="00D04CFD"/>
    <w:rsid w:val="00D13ECE"/>
    <w:rsid w:val="00D1745C"/>
    <w:rsid w:val="00D20EE1"/>
    <w:rsid w:val="00D22784"/>
    <w:rsid w:val="00D22832"/>
    <w:rsid w:val="00D2397B"/>
    <w:rsid w:val="00D304D6"/>
    <w:rsid w:val="00D33023"/>
    <w:rsid w:val="00D36BE5"/>
    <w:rsid w:val="00D40348"/>
    <w:rsid w:val="00D43C7C"/>
    <w:rsid w:val="00D44340"/>
    <w:rsid w:val="00D453C4"/>
    <w:rsid w:val="00D5640F"/>
    <w:rsid w:val="00D614C0"/>
    <w:rsid w:val="00D61DEA"/>
    <w:rsid w:val="00D626FC"/>
    <w:rsid w:val="00D72C0C"/>
    <w:rsid w:val="00D74CD9"/>
    <w:rsid w:val="00D75CE4"/>
    <w:rsid w:val="00D857DF"/>
    <w:rsid w:val="00D92247"/>
    <w:rsid w:val="00DA060A"/>
    <w:rsid w:val="00DA1459"/>
    <w:rsid w:val="00DA1CF7"/>
    <w:rsid w:val="00DA1D6B"/>
    <w:rsid w:val="00DA2187"/>
    <w:rsid w:val="00DA281F"/>
    <w:rsid w:val="00DA4F45"/>
    <w:rsid w:val="00DB02CF"/>
    <w:rsid w:val="00DB2F7C"/>
    <w:rsid w:val="00DB41F2"/>
    <w:rsid w:val="00DB466D"/>
    <w:rsid w:val="00DC6504"/>
    <w:rsid w:val="00DC6F37"/>
    <w:rsid w:val="00DD128C"/>
    <w:rsid w:val="00DD7F5C"/>
    <w:rsid w:val="00DE020B"/>
    <w:rsid w:val="00DE1B22"/>
    <w:rsid w:val="00DE1CC8"/>
    <w:rsid w:val="00DE2A75"/>
    <w:rsid w:val="00DE4121"/>
    <w:rsid w:val="00DE5CC0"/>
    <w:rsid w:val="00DF2617"/>
    <w:rsid w:val="00E1047C"/>
    <w:rsid w:val="00E10627"/>
    <w:rsid w:val="00E16BCB"/>
    <w:rsid w:val="00E40A02"/>
    <w:rsid w:val="00E41CDC"/>
    <w:rsid w:val="00E45580"/>
    <w:rsid w:val="00E4613B"/>
    <w:rsid w:val="00E462F8"/>
    <w:rsid w:val="00E46EBC"/>
    <w:rsid w:val="00E50676"/>
    <w:rsid w:val="00E5192D"/>
    <w:rsid w:val="00E52BC1"/>
    <w:rsid w:val="00E548CA"/>
    <w:rsid w:val="00E56619"/>
    <w:rsid w:val="00E5793A"/>
    <w:rsid w:val="00E60505"/>
    <w:rsid w:val="00E634AE"/>
    <w:rsid w:val="00E65F33"/>
    <w:rsid w:val="00E67786"/>
    <w:rsid w:val="00E72827"/>
    <w:rsid w:val="00E740EC"/>
    <w:rsid w:val="00E81243"/>
    <w:rsid w:val="00E835A8"/>
    <w:rsid w:val="00E83B2A"/>
    <w:rsid w:val="00E845BC"/>
    <w:rsid w:val="00E8574A"/>
    <w:rsid w:val="00E97FCE"/>
    <w:rsid w:val="00EA05B9"/>
    <w:rsid w:val="00EA0F4E"/>
    <w:rsid w:val="00EA6C83"/>
    <w:rsid w:val="00EA71D0"/>
    <w:rsid w:val="00EB2D8E"/>
    <w:rsid w:val="00EB61E0"/>
    <w:rsid w:val="00EB7B2E"/>
    <w:rsid w:val="00EC0052"/>
    <w:rsid w:val="00EC013E"/>
    <w:rsid w:val="00EC04D7"/>
    <w:rsid w:val="00EC1F03"/>
    <w:rsid w:val="00EC5FD7"/>
    <w:rsid w:val="00ED0324"/>
    <w:rsid w:val="00ED7B7E"/>
    <w:rsid w:val="00EE1496"/>
    <w:rsid w:val="00EE4BD4"/>
    <w:rsid w:val="00EE5FD1"/>
    <w:rsid w:val="00EE6044"/>
    <w:rsid w:val="00EE67D3"/>
    <w:rsid w:val="00EF00B7"/>
    <w:rsid w:val="00EF04C2"/>
    <w:rsid w:val="00F04EC3"/>
    <w:rsid w:val="00F220E0"/>
    <w:rsid w:val="00F22D65"/>
    <w:rsid w:val="00F22FE9"/>
    <w:rsid w:val="00F23C98"/>
    <w:rsid w:val="00F24A3F"/>
    <w:rsid w:val="00F2621E"/>
    <w:rsid w:val="00F26AB7"/>
    <w:rsid w:val="00F3224D"/>
    <w:rsid w:val="00F32C4D"/>
    <w:rsid w:val="00F46C80"/>
    <w:rsid w:val="00F52CA8"/>
    <w:rsid w:val="00F54D51"/>
    <w:rsid w:val="00F60134"/>
    <w:rsid w:val="00F60DB7"/>
    <w:rsid w:val="00F6538C"/>
    <w:rsid w:val="00F65999"/>
    <w:rsid w:val="00F70650"/>
    <w:rsid w:val="00F73CF7"/>
    <w:rsid w:val="00F76F7F"/>
    <w:rsid w:val="00F77E82"/>
    <w:rsid w:val="00F804E3"/>
    <w:rsid w:val="00F82A9A"/>
    <w:rsid w:val="00F83586"/>
    <w:rsid w:val="00F84007"/>
    <w:rsid w:val="00F84FAD"/>
    <w:rsid w:val="00F9587C"/>
    <w:rsid w:val="00FA01A1"/>
    <w:rsid w:val="00FA2289"/>
    <w:rsid w:val="00FA3918"/>
    <w:rsid w:val="00FA45B1"/>
    <w:rsid w:val="00FB1220"/>
    <w:rsid w:val="00FB64DF"/>
    <w:rsid w:val="00FD5C78"/>
    <w:rsid w:val="00FD6FC6"/>
    <w:rsid w:val="00FD71CB"/>
    <w:rsid w:val="00FE36B2"/>
    <w:rsid w:val="00FE4C2E"/>
    <w:rsid w:val="00FE6185"/>
    <w:rsid w:val="00FF0DC3"/>
    <w:rsid w:val="00FF48F4"/>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5CF"/>
    <w:pPr>
      <w:suppressAutoHyphens/>
      <w:spacing w:after="200" w:line="288" w:lineRule="auto"/>
    </w:pPr>
    <w:rPr>
      <w:rFonts w:ascii="Calibri" w:eastAsia="Calibri" w:hAnsi="Calibri" w:cs="Calibri"/>
      <w:i/>
      <w:iCs/>
      <w:lang w:val="en" w:eastAsia="en-US" w:bidi="en-US"/>
    </w:rPr>
  </w:style>
  <w:style w:type="paragraph" w:styleId="Heading1">
    <w:name w:val="heading 1"/>
    <w:basedOn w:val="Normal"/>
    <w:next w:val="Normal"/>
    <w:qFormat/>
    <w:rsid w:val="00147305"/>
    <w:pPr>
      <w:numPr>
        <w:numId w:val="1"/>
      </w:numPr>
      <w:shd w:val="clear" w:color="auto" w:fill="F2DBDB"/>
      <w:spacing w:before="480" w:after="100" w:line="264" w:lineRule="auto"/>
      <w:outlineLvl w:val="0"/>
    </w:pPr>
    <w:rPr>
      <w:rFonts w:ascii="Cambria" w:eastAsia="Times New Roman" w:hAnsi="Cambria" w:cs="Times New Roman"/>
      <w:b/>
      <w:bCs/>
      <w:color w:val="622423"/>
      <w:sz w:val="22"/>
      <w:szCs w:val="22"/>
    </w:rPr>
  </w:style>
  <w:style w:type="paragraph" w:styleId="Heading2">
    <w:name w:val="heading 2"/>
    <w:basedOn w:val="Normal"/>
    <w:next w:val="Normal"/>
    <w:qFormat/>
    <w:rsid w:val="00147305"/>
    <w:pPr>
      <w:numPr>
        <w:ilvl w:val="1"/>
        <w:numId w:val="1"/>
      </w:numPr>
      <w:spacing w:before="200" w:after="100" w:line="264" w:lineRule="auto"/>
      <w:ind w:left="144" w:firstLine="0"/>
      <w:outlineLvl w:val="1"/>
    </w:pPr>
    <w:rPr>
      <w:rFonts w:ascii="Cambria" w:eastAsia="Times New Roman" w:hAnsi="Cambria" w:cs="Times New Roman"/>
      <w:b/>
      <w:bCs/>
      <w:color w:val="943634"/>
      <w:sz w:val="22"/>
      <w:szCs w:val="22"/>
    </w:rPr>
  </w:style>
  <w:style w:type="paragraph" w:styleId="Heading3">
    <w:name w:val="heading 3"/>
    <w:basedOn w:val="Normal"/>
    <w:next w:val="Normal"/>
    <w:qFormat/>
    <w:rsid w:val="00147305"/>
    <w:pPr>
      <w:numPr>
        <w:ilvl w:val="2"/>
        <w:numId w:val="1"/>
      </w:numPr>
      <w:spacing w:before="200" w:after="100" w:line="240" w:lineRule="auto"/>
      <w:ind w:left="144" w:firstLine="0"/>
      <w:outlineLvl w:val="2"/>
    </w:pPr>
    <w:rPr>
      <w:rFonts w:ascii="Cambria" w:eastAsia="Times New Roman" w:hAnsi="Cambria" w:cs="Times New Roman"/>
      <w:b/>
      <w:bCs/>
      <w:color w:val="943634"/>
      <w:sz w:val="22"/>
      <w:szCs w:val="22"/>
    </w:rPr>
  </w:style>
  <w:style w:type="paragraph" w:styleId="Heading4">
    <w:name w:val="heading 4"/>
    <w:basedOn w:val="Normal"/>
    <w:next w:val="Normal"/>
    <w:qFormat/>
    <w:rsid w:val="00147305"/>
    <w:pPr>
      <w:numPr>
        <w:ilvl w:val="3"/>
        <w:numId w:val="1"/>
      </w:numPr>
      <w:spacing w:before="200" w:after="100" w:line="240" w:lineRule="auto"/>
      <w:ind w:left="86" w:firstLine="0"/>
      <w:outlineLvl w:val="3"/>
    </w:pPr>
    <w:rPr>
      <w:rFonts w:ascii="Cambria" w:eastAsia="Times New Roman" w:hAnsi="Cambria" w:cs="Times New Roman"/>
      <w:b/>
      <w:bCs/>
      <w:color w:val="943634"/>
      <w:sz w:val="22"/>
      <w:szCs w:val="22"/>
    </w:rPr>
  </w:style>
  <w:style w:type="paragraph" w:styleId="Heading5">
    <w:name w:val="heading 5"/>
    <w:basedOn w:val="Normal"/>
    <w:next w:val="Normal"/>
    <w:qFormat/>
    <w:rsid w:val="00147305"/>
    <w:pPr>
      <w:numPr>
        <w:ilvl w:val="4"/>
        <w:numId w:val="1"/>
      </w:numPr>
      <w:spacing w:before="200" w:after="100" w:line="240" w:lineRule="auto"/>
      <w:ind w:left="86" w:firstLine="0"/>
      <w:outlineLvl w:val="4"/>
    </w:pPr>
    <w:rPr>
      <w:rFonts w:ascii="Cambria" w:eastAsia="Times New Roman" w:hAnsi="Cambria" w:cs="Times New Roman"/>
      <w:b/>
      <w:bCs/>
      <w:color w:val="943634"/>
      <w:sz w:val="22"/>
      <w:szCs w:val="22"/>
    </w:rPr>
  </w:style>
  <w:style w:type="paragraph" w:styleId="Heading6">
    <w:name w:val="heading 6"/>
    <w:basedOn w:val="Normal"/>
    <w:next w:val="Normal"/>
    <w:qFormat/>
    <w:rsid w:val="00147305"/>
    <w:pPr>
      <w:numPr>
        <w:ilvl w:val="5"/>
        <w:numId w:val="1"/>
      </w:numPr>
      <w:spacing w:before="200" w:after="100" w:line="240" w:lineRule="auto"/>
      <w:outlineLvl w:val="5"/>
    </w:pPr>
    <w:rPr>
      <w:rFonts w:ascii="Cambria" w:eastAsia="Times New Roman" w:hAnsi="Cambria" w:cs="Times New Roman"/>
      <w:color w:val="943634"/>
      <w:sz w:val="22"/>
      <w:szCs w:val="22"/>
    </w:rPr>
  </w:style>
  <w:style w:type="paragraph" w:styleId="Heading7">
    <w:name w:val="heading 7"/>
    <w:basedOn w:val="Normal"/>
    <w:next w:val="Normal"/>
    <w:qFormat/>
    <w:rsid w:val="00147305"/>
    <w:pPr>
      <w:numPr>
        <w:ilvl w:val="6"/>
        <w:numId w:val="1"/>
      </w:numPr>
      <w:spacing w:before="200" w:after="100" w:line="240" w:lineRule="auto"/>
      <w:outlineLvl w:val="6"/>
    </w:pPr>
    <w:rPr>
      <w:rFonts w:ascii="Cambria" w:eastAsia="Times New Roman" w:hAnsi="Cambria" w:cs="Times New Roman"/>
      <w:color w:val="943634"/>
      <w:sz w:val="22"/>
      <w:szCs w:val="22"/>
    </w:rPr>
  </w:style>
  <w:style w:type="paragraph" w:styleId="Heading8">
    <w:name w:val="heading 8"/>
    <w:basedOn w:val="Normal"/>
    <w:next w:val="Normal"/>
    <w:qFormat/>
    <w:rsid w:val="00147305"/>
    <w:pPr>
      <w:numPr>
        <w:ilvl w:val="7"/>
        <w:numId w:val="1"/>
      </w:numPr>
      <w:spacing w:before="200" w:after="100" w:line="240" w:lineRule="auto"/>
      <w:outlineLvl w:val="7"/>
    </w:pPr>
    <w:rPr>
      <w:rFonts w:ascii="Cambria" w:eastAsia="Times New Roman" w:hAnsi="Cambria" w:cs="Times New Roman"/>
      <w:color w:val="C0504D"/>
      <w:sz w:val="22"/>
      <w:szCs w:val="22"/>
    </w:rPr>
  </w:style>
  <w:style w:type="paragraph" w:styleId="Heading9">
    <w:name w:val="heading 9"/>
    <w:basedOn w:val="Normal"/>
    <w:next w:val="Normal"/>
    <w:qFormat/>
    <w:rsid w:val="00147305"/>
    <w:pPr>
      <w:numPr>
        <w:ilvl w:val="8"/>
        <w:numId w:val="1"/>
      </w:numPr>
      <w:spacing w:before="200" w:after="100" w:line="240" w:lineRule="auto"/>
      <w:outlineLvl w:val="8"/>
    </w:pPr>
    <w:rPr>
      <w:rFonts w:ascii="Cambria" w:eastAsia="Times New Roman" w:hAnsi="Cambria" w:cs="Times New Roman"/>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147305"/>
    <w:rPr>
      <w:rFonts w:ascii="Arial" w:eastAsia="Calibri" w:hAnsi="Arial" w:cs="Arial"/>
    </w:rPr>
  </w:style>
  <w:style w:type="character" w:customStyle="1" w:styleId="WW8Num1z1">
    <w:name w:val="WW8Num1z1"/>
    <w:rsid w:val="00147305"/>
    <w:rPr>
      <w:rFonts w:ascii="Courier New" w:hAnsi="Courier New" w:cs="Courier New"/>
    </w:rPr>
  </w:style>
  <w:style w:type="character" w:customStyle="1" w:styleId="WW8Num1z2">
    <w:name w:val="WW8Num1z2"/>
    <w:rsid w:val="00147305"/>
    <w:rPr>
      <w:rFonts w:ascii="Wingdings" w:hAnsi="Wingdings" w:cs="Wingdings"/>
    </w:rPr>
  </w:style>
  <w:style w:type="character" w:customStyle="1" w:styleId="WW8Num1z3">
    <w:name w:val="WW8Num1z3"/>
    <w:rsid w:val="00147305"/>
    <w:rPr>
      <w:rFonts w:ascii="Symbol" w:hAnsi="Symbol" w:cs="Symbol"/>
    </w:rPr>
  </w:style>
  <w:style w:type="character" w:customStyle="1" w:styleId="WW8Num1z4">
    <w:name w:val="WW8Num1z4"/>
    <w:rsid w:val="00147305"/>
  </w:style>
  <w:style w:type="character" w:customStyle="1" w:styleId="WW8Num1z5">
    <w:name w:val="WW8Num1z5"/>
    <w:rsid w:val="00147305"/>
  </w:style>
  <w:style w:type="character" w:customStyle="1" w:styleId="WW8Num1z6">
    <w:name w:val="WW8Num1z6"/>
    <w:rsid w:val="00147305"/>
  </w:style>
  <w:style w:type="character" w:customStyle="1" w:styleId="WW8Num1z7">
    <w:name w:val="WW8Num1z7"/>
    <w:rsid w:val="00147305"/>
  </w:style>
  <w:style w:type="character" w:customStyle="1" w:styleId="WW8Num1z8">
    <w:name w:val="WW8Num1z8"/>
    <w:rsid w:val="00147305"/>
  </w:style>
  <w:style w:type="character" w:customStyle="1" w:styleId="WW8Num2z0">
    <w:name w:val="WW8Num2z0"/>
    <w:rsid w:val="00147305"/>
    <w:rPr>
      <w:rFonts w:ascii="Arial" w:eastAsia="Calibri" w:hAnsi="Arial" w:cs="Arial"/>
    </w:rPr>
  </w:style>
  <w:style w:type="character" w:customStyle="1" w:styleId="WW8Num3z0">
    <w:name w:val="WW8Num3z0"/>
    <w:rsid w:val="00147305"/>
    <w:rPr>
      <w:b w:val="0"/>
    </w:rPr>
  </w:style>
  <w:style w:type="character" w:customStyle="1" w:styleId="WW8Num4z0">
    <w:name w:val="WW8Num4z0"/>
    <w:rsid w:val="00147305"/>
    <w:rPr>
      <w:rFonts w:ascii="Arial" w:hAnsi="Arial" w:cs="Arial"/>
      <w:b w:val="0"/>
      <w:i w:val="0"/>
      <w:sz w:val="24"/>
      <w:szCs w:val="24"/>
      <w:lang w:val="en"/>
    </w:rPr>
  </w:style>
  <w:style w:type="character" w:customStyle="1" w:styleId="WW8Num5z0">
    <w:name w:val="WW8Num5z0"/>
    <w:rsid w:val="00147305"/>
    <w:rPr>
      <w:rFonts w:ascii="Arial" w:hAnsi="Arial" w:cs="Arial"/>
      <w:i w:val="0"/>
      <w:sz w:val="24"/>
      <w:szCs w:val="24"/>
      <w:lang w:val="en"/>
    </w:rPr>
  </w:style>
  <w:style w:type="character" w:customStyle="1" w:styleId="WW8Num6z0">
    <w:name w:val="WW8Num6z0"/>
    <w:rsid w:val="00147305"/>
    <w:rPr>
      <w:rFonts w:ascii="Arial" w:hAnsi="Arial" w:cs="Arial"/>
      <w:b w:val="0"/>
      <w:i w:val="0"/>
      <w:sz w:val="24"/>
      <w:szCs w:val="24"/>
      <w:vertAlign w:val="subscript"/>
      <w:lang w:val="en"/>
    </w:rPr>
  </w:style>
  <w:style w:type="character" w:customStyle="1" w:styleId="WW8Num7z0">
    <w:name w:val="WW8Num7z0"/>
    <w:rsid w:val="00147305"/>
  </w:style>
  <w:style w:type="character" w:customStyle="1" w:styleId="WW8Num8z0">
    <w:name w:val="WW8Num8z0"/>
    <w:rsid w:val="00147305"/>
    <w:rPr>
      <w:rFonts w:ascii="Arial" w:eastAsia="Calibri" w:hAnsi="Arial" w:cs="Arial"/>
      <w:sz w:val="24"/>
      <w:szCs w:val="24"/>
      <w:lang w:val="en"/>
    </w:rPr>
  </w:style>
  <w:style w:type="character" w:customStyle="1" w:styleId="WW8Num9z0">
    <w:name w:val="WW8Num9z0"/>
    <w:rsid w:val="00147305"/>
    <w:rPr>
      <w:b w:val="0"/>
    </w:rPr>
  </w:style>
  <w:style w:type="character" w:customStyle="1" w:styleId="WW8Num10z0">
    <w:name w:val="WW8Num10z0"/>
    <w:rsid w:val="00147305"/>
    <w:rPr>
      <w:b w:val="0"/>
    </w:rPr>
  </w:style>
  <w:style w:type="character" w:customStyle="1" w:styleId="WW8Num11z0">
    <w:name w:val="WW8Num11z0"/>
    <w:rsid w:val="00147305"/>
    <w:rPr>
      <w:rFonts w:ascii="Symbol" w:hAnsi="Symbol" w:cs="Arial"/>
    </w:rPr>
  </w:style>
  <w:style w:type="character" w:customStyle="1" w:styleId="WW8Num12z0">
    <w:name w:val="WW8Num12z0"/>
    <w:rsid w:val="00147305"/>
    <w:rPr>
      <w:rFonts w:ascii="Arial" w:eastAsia="Calibri" w:hAnsi="Arial" w:cs="Arial"/>
      <w:sz w:val="24"/>
      <w:szCs w:val="24"/>
      <w:lang w:val="en"/>
    </w:rPr>
  </w:style>
  <w:style w:type="character" w:customStyle="1" w:styleId="WW8Num13z0">
    <w:name w:val="WW8Num13z0"/>
    <w:rsid w:val="00147305"/>
    <w:rPr>
      <w:b/>
    </w:rPr>
  </w:style>
  <w:style w:type="character" w:customStyle="1" w:styleId="WW8Num14z0">
    <w:name w:val="WW8Num14z0"/>
    <w:rsid w:val="00147305"/>
    <w:rPr>
      <w:rFonts w:ascii="Symbol" w:hAnsi="Symbol" w:cs="OpenSymbol"/>
    </w:rPr>
  </w:style>
  <w:style w:type="character" w:customStyle="1" w:styleId="WW8Num14z1">
    <w:name w:val="WW8Num14z1"/>
    <w:rsid w:val="00147305"/>
    <w:rPr>
      <w:rFonts w:ascii="Symbol" w:hAnsi="Symbol" w:cs="Arial"/>
    </w:rPr>
  </w:style>
  <w:style w:type="character" w:customStyle="1" w:styleId="WW8Num15z0">
    <w:name w:val="WW8Num15z0"/>
    <w:rsid w:val="00147305"/>
    <w:rPr>
      <w:b/>
    </w:rPr>
  </w:style>
  <w:style w:type="character" w:customStyle="1" w:styleId="WW8Num15z1">
    <w:name w:val="WW8Num15z1"/>
    <w:rsid w:val="00147305"/>
  </w:style>
  <w:style w:type="character" w:customStyle="1" w:styleId="WW8Num15z2">
    <w:name w:val="WW8Num15z2"/>
    <w:rsid w:val="00147305"/>
  </w:style>
  <w:style w:type="character" w:customStyle="1" w:styleId="WW8Num15z3">
    <w:name w:val="WW8Num15z3"/>
    <w:rsid w:val="00147305"/>
  </w:style>
  <w:style w:type="character" w:customStyle="1" w:styleId="WW8Num15z4">
    <w:name w:val="WW8Num15z4"/>
    <w:rsid w:val="00147305"/>
  </w:style>
  <w:style w:type="character" w:customStyle="1" w:styleId="WW8Num15z5">
    <w:name w:val="WW8Num15z5"/>
    <w:rsid w:val="00147305"/>
  </w:style>
  <w:style w:type="character" w:customStyle="1" w:styleId="WW8Num15z6">
    <w:name w:val="WW8Num15z6"/>
    <w:rsid w:val="00147305"/>
  </w:style>
  <w:style w:type="character" w:customStyle="1" w:styleId="WW8Num15z7">
    <w:name w:val="WW8Num15z7"/>
    <w:rsid w:val="00147305"/>
  </w:style>
  <w:style w:type="character" w:customStyle="1" w:styleId="WW8Num15z8">
    <w:name w:val="WW8Num15z8"/>
    <w:rsid w:val="00147305"/>
  </w:style>
  <w:style w:type="character" w:customStyle="1" w:styleId="WW8Num16z0">
    <w:name w:val="WW8Num16z0"/>
    <w:rsid w:val="00147305"/>
    <w:rPr>
      <w:rFonts w:ascii="Symbol" w:hAnsi="Symbol" w:cs="Arial"/>
    </w:rPr>
  </w:style>
  <w:style w:type="character" w:customStyle="1" w:styleId="WW8Num16z1">
    <w:name w:val="WW8Num16z1"/>
    <w:rsid w:val="00147305"/>
    <w:rPr>
      <w:rFonts w:ascii="Courier New" w:hAnsi="Courier New" w:cs="Courier New" w:hint="default"/>
    </w:rPr>
  </w:style>
  <w:style w:type="character" w:customStyle="1" w:styleId="WW8Num16z2">
    <w:name w:val="WW8Num16z2"/>
    <w:rsid w:val="00147305"/>
    <w:rPr>
      <w:rFonts w:ascii="Wingdings" w:hAnsi="Wingdings" w:cs="Wingdings" w:hint="default"/>
    </w:rPr>
  </w:style>
  <w:style w:type="character" w:customStyle="1" w:styleId="WW8Num16z3">
    <w:name w:val="WW8Num16z3"/>
    <w:rsid w:val="00147305"/>
    <w:rPr>
      <w:rFonts w:ascii="Symbol" w:hAnsi="Symbol" w:cs="Symbol" w:hint="default"/>
    </w:rPr>
  </w:style>
  <w:style w:type="character" w:customStyle="1" w:styleId="WW8Num17z0">
    <w:name w:val="WW8Num17z0"/>
    <w:rsid w:val="00147305"/>
    <w:rPr>
      <w:rFonts w:ascii="Symbol" w:hAnsi="Symbol" w:cs="Symbol" w:hint="default"/>
    </w:rPr>
  </w:style>
  <w:style w:type="character" w:customStyle="1" w:styleId="WW8Num17z1">
    <w:name w:val="WW8Num17z1"/>
    <w:rsid w:val="00147305"/>
    <w:rPr>
      <w:rFonts w:ascii="Courier New" w:hAnsi="Courier New" w:cs="Courier New" w:hint="default"/>
    </w:rPr>
  </w:style>
  <w:style w:type="character" w:customStyle="1" w:styleId="WW8Num17z2">
    <w:name w:val="WW8Num17z2"/>
    <w:rsid w:val="00147305"/>
    <w:rPr>
      <w:rFonts w:ascii="Wingdings" w:hAnsi="Wingdings" w:cs="Wingdings" w:hint="default"/>
    </w:rPr>
  </w:style>
  <w:style w:type="character" w:customStyle="1" w:styleId="WW8Num18z0">
    <w:name w:val="WW8Num18z0"/>
    <w:rsid w:val="00147305"/>
    <w:rPr>
      <w:rFonts w:ascii="Arial" w:hAnsi="Arial" w:cs="Arial" w:hint="default"/>
      <w:b/>
      <w:i w:val="0"/>
      <w:sz w:val="22"/>
      <w:szCs w:val="22"/>
      <w:lang w:val="en"/>
    </w:rPr>
  </w:style>
  <w:style w:type="character" w:customStyle="1" w:styleId="WW8Num18z1">
    <w:name w:val="WW8Num18z1"/>
    <w:rsid w:val="00147305"/>
  </w:style>
  <w:style w:type="character" w:customStyle="1" w:styleId="WW8Num18z2">
    <w:name w:val="WW8Num18z2"/>
    <w:rsid w:val="00147305"/>
  </w:style>
  <w:style w:type="character" w:customStyle="1" w:styleId="WW8Num18z3">
    <w:name w:val="WW8Num18z3"/>
    <w:rsid w:val="00147305"/>
  </w:style>
  <w:style w:type="character" w:customStyle="1" w:styleId="WW8Num18z4">
    <w:name w:val="WW8Num18z4"/>
    <w:rsid w:val="00147305"/>
  </w:style>
  <w:style w:type="character" w:customStyle="1" w:styleId="WW8Num18z5">
    <w:name w:val="WW8Num18z5"/>
    <w:rsid w:val="00147305"/>
  </w:style>
  <w:style w:type="character" w:customStyle="1" w:styleId="WW8Num18z6">
    <w:name w:val="WW8Num18z6"/>
    <w:rsid w:val="00147305"/>
  </w:style>
  <w:style w:type="character" w:customStyle="1" w:styleId="WW8Num18z7">
    <w:name w:val="WW8Num18z7"/>
    <w:rsid w:val="00147305"/>
  </w:style>
  <w:style w:type="character" w:customStyle="1" w:styleId="WW8Num18z8">
    <w:name w:val="WW8Num18z8"/>
    <w:rsid w:val="00147305"/>
  </w:style>
  <w:style w:type="character" w:customStyle="1" w:styleId="WW8Num19z0">
    <w:name w:val="WW8Num19z0"/>
    <w:rsid w:val="00147305"/>
    <w:rPr>
      <w:rFonts w:ascii="Symbol" w:hAnsi="Symbol" w:cs="Arial"/>
    </w:rPr>
  </w:style>
  <w:style w:type="character" w:customStyle="1" w:styleId="WW8Num19z1">
    <w:name w:val="WW8Num19z1"/>
    <w:rsid w:val="00147305"/>
    <w:rPr>
      <w:rFonts w:ascii="Courier New" w:hAnsi="Courier New" w:cs="Courier New" w:hint="default"/>
    </w:rPr>
  </w:style>
  <w:style w:type="character" w:customStyle="1" w:styleId="WW8Num19z2">
    <w:name w:val="WW8Num19z2"/>
    <w:rsid w:val="00147305"/>
    <w:rPr>
      <w:rFonts w:ascii="Wingdings" w:hAnsi="Wingdings" w:cs="Wingdings" w:hint="default"/>
    </w:rPr>
  </w:style>
  <w:style w:type="character" w:customStyle="1" w:styleId="WW8Num19z3">
    <w:name w:val="WW8Num19z3"/>
    <w:rsid w:val="00147305"/>
    <w:rPr>
      <w:rFonts w:ascii="Symbol" w:hAnsi="Symbol" w:cs="Symbol" w:hint="default"/>
    </w:rPr>
  </w:style>
  <w:style w:type="character" w:customStyle="1" w:styleId="WW8Num20z0">
    <w:name w:val="WW8Num20z0"/>
    <w:rsid w:val="00147305"/>
    <w:rPr>
      <w:rFonts w:hint="default"/>
    </w:rPr>
  </w:style>
  <w:style w:type="character" w:customStyle="1" w:styleId="WW8Num20z1">
    <w:name w:val="WW8Num20z1"/>
    <w:rsid w:val="00147305"/>
  </w:style>
  <w:style w:type="character" w:customStyle="1" w:styleId="WW8Num20z2">
    <w:name w:val="WW8Num20z2"/>
    <w:rsid w:val="00147305"/>
  </w:style>
  <w:style w:type="character" w:customStyle="1" w:styleId="WW8Num20z3">
    <w:name w:val="WW8Num20z3"/>
    <w:rsid w:val="00147305"/>
  </w:style>
  <w:style w:type="character" w:customStyle="1" w:styleId="WW8Num20z4">
    <w:name w:val="WW8Num20z4"/>
    <w:rsid w:val="00147305"/>
  </w:style>
  <w:style w:type="character" w:customStyle="1" w:styleId="WW8Num20z5">
    <w:name w:val="WW8Num20z5"/>
    <w:rsid w:val="00147305"/>
  </w:style>
  <w:style w:type="character" w:customStyle="1" w:styleId="WW8Num20z6">
    <w:name w:val="WW8Num20z6"/>
    <w:rsid w:val="00147305"/>
  </w:style>
  <w:style w:type="character" w:customStyle="1" w:styleId="WW8Num20z7">
    <w:name w:val="WW8Num20z7"/>
    <w:rsid w:val="00147305"/>
  </w:style>
  <w:style w:type="character" w:customStyle="1" w:styleId="WW8Num20z8">
    <w:name w:val="WW8Num20z8"/>
    <w:rsid w:val="00147305"/>
  </w:style>
  <w:style w:type="character" w:customStyle="1" w:styleId="WW8Num21z0">
    <w:name w:val="WW8Num21z0"/>
    <w:rsid w:val="00147305"/>
    <w:rPr>
      <w:rFonts w:ascii="Symbol" w:hAnsi="Symbol" w:cs="Arial"/>
      <w:sz w:val="24"/>
      <w:szCs w:val="24"/>
      <w:lang w:val="en"/>
    </w:rPr>
  </w:style>
  <w:style w:type="character" w:customStyle="1" w:styleId="WW8Num21z1">
    <w:name w:val="WW8Num21z1"/>
    <w:rsid w:val="00147305"/>
    <w:rPr>
      <w:rFonts w:ascii="Courier New" w:hAnsi="Courier New" w:cs="Courier New" w:hint="default"/>
    </w:rPr>
  </w:style>
  <w:style w:type="character" w:customStyle="1" w:styleId="WW8Num21z2">
    <w:name w:val="WW8Num21z2"/>
    <w:rsid w:val="00147305"/>
    <w:rPr>
      <w:rFonts w:ascii="Wingdings" w:hAnsi="Wingdings" w:cs="Wingdings" w:hint="default"/>
    </w:rPr>
  </w:style>
  <w:style w:type="character" w:customStyle="1" w:styleId="WW8Num21z3">
    <w:name w:val="WW8Num21z3"/>
    <w:rsid w:val="00147305"/>
    <w:rPr>
      <w:rFonts w:ascii="Symbol" w:hAnsi="Symbol" w:cs="Symbol" w:hint="default"/>
    </w:rPr>
  </w:style>
  <w:style w:type="character" w:customStyle="1" w:styleId="WW8Num22z0">
    <w:name w:val="WW8Num22z0"/>
    <w:rsid w:val="00147305"/>
    <w:rPr>
      <w:rFonts w:hint="default"/>
    </w:rPr>
  </w:style>
  <w:style w:type="character" w:customStyle="1" w:styleId="WW8Num22z1">
    <w:name w:val="WW8Num22z1"/>
    <w:rsid w:val="00147305"/>
  </w:style>
  <w:style w:type="character" w:customStyle="1" w:styleId="WW8Num22z2">
    <w:name w:val="WW8Num22z2"/>
    <w:rsid w:val="00147305"/>
  </w:style>
  <w:style w:type="character" w:customStyle="1" w:styleId="WW8Num22z3">
    <w:name w:val="WW8Num22z3"/>
    <w:rsid w:val="00147305"/>
  </w:style>
  <w:style w:type="character" w:customStyle="1" w:styleId="WW8Num22z4">
    <w:name w:val="WW8Num22z4"/>
    <w:rsid w:val="00147305"/>
  </w:style>
  <w:style w:type="character" w:customStyle="1" w:styleId="WW8Num22z5">
    <w:name w:val="WW8Num22z5"/>
    <w:rsid w:val="00147305"/>
  </w:style>
  <w:style w:type="character" w:customStyle="1" w:styleId="WW8Num22z6">
    <w:name w:val="WW8Num22z6"/>
    <w:rsid w:val="00147305"/>
  </w:style>
  <w:style w:type="character" w:customStyle="1" w:styleId="WW8Num22z7">
    <w:name w:val="WW8Num22z7"/>
    <w:rsid w:val="00147305"/>
  </w:style>
  <w:style w:type="character" w:customStyle="1" w:styleId="WW8Num22z8">
    <w:name w:val="WW8Num22z8"/>
    <w:rsid w:val="00147305"/>
  </w:style>
  <w:style w:type="character" w:customStyle="1" w:styleId="WW8Num23z0">
    <w:name w:val="WW8Num23z0"/>
    <w:rsid w:val="00147305"/>
    <w:rPr>
      <w:rFonts w:hint="default"/>
    </w:rPr>
  </w:style>
  <w:style w:type="character" w:customStyle="1" w:styleId="WW8Num23z1">
    <w:name w:val="WW8Num23z1"/>
    <w:rsid w:val="00147305"/>
  </w:style>
  <w:style w:type="character" w:customStyle="1" w:styleId="WW8Num23z2">
    <w:name w:val="WW8Num23z2"/>
    <w:rsid w:val="00147305"/>
  </w:style>
  <w:style w:type="character" w:customStyle="1" w:styleId="WW8Num23z3">
    <w:name w:val="WW8Num23z3"/>
    <w:rsid w:val="00147305"/>
  </w:style>
  <w:style w:type="character" w:customStyle="1" w:styleId="WW8Num23z4">
    <w:name w:val="WW8Num23z4"/>
    <w:rsid w:val="00147305"/>
  </w:style>
  <w:style w:type="character" w:customStyle="1" w:styleId="WW8Num23z5">
    <w:name w:val="WW8Num23z5"/>
    <w:rsid w:val="00147305"/>
  </w:style>
  <w:style w:type="character" w:customStyle="1" w:styleId="WW8Num23z6">
    <w:name w:val="WW8Num23z6"/>
    <w:rsid w:val="00147305"/>
  </w:style>
  <w:style w:type="character" w:customStyle="1" w:styleId="WW8Num23z7">
    <w:name w:val="WW8Num23z7"/>
    <w:rsid w:val="00147305"/>
  </w:style>
  <w:style w:type="character" w:customStyle="1" w:styleId="WW8Num23z8">
    <w:name w:val="WW8Num23z8"/>
    <w:rsid w:val="00147305"/>
  </w:style>
  <w:style w:type="character" w:customStyle="1" w:styleId="WW8Num24z0">
    <w:name w:val="WW8Num24z0"/>
    <w:rsid w:val="00147305"/>
    <w:rPr>
      <w:rFonts w:hint="default"/>
    </w:rPr>
  </w:style>
  <w:style w:type="character" w:customStyle="1" w:styleId="WW8Num24z1">
    <w:name w:val="WW8Num24z1"/>
    <w:rsid w:val="00147305"/>
  </w:style>
  <w:style w:type="character" w:customStyle="1" w:styleId="WW8Num24z2">
    <w:name w:val="WW8Num24z2"/>
    <w:rsid w:val="00147305"/>
  </w:style>
  <w:style w:type="character" w:customStyle="1" w:styleId="WW8Num24z3">
    <w:name w:val="WW8Num24z3"/>
    <w:rsid w:val="00147305"/>
  </w:style>
  <w:style w:type="character" w:customStyle="1" w:styleId="WW8Num24z4">
    <w:name w:val="WW8Num24z4"/>
    <w:rsid w:val="00147305"/>
  </w:style>
  <w:style w:type="character" w:customStyle="1" w:styleId="WW8Num24z5">
    <w:name w:val="WW8Num24z5"/>
    <w:rsid w:val="00147305"/>
  </w:style>
  <w:style w:type="character" w:customStyle="1" w:styleId="WW8Num24z6">
    <w:name w:val="WW8Num24z6"/>
    <w:rsid w:val="00147305"/>
  </w:style>
  <w:style w:type="character" w:customStyle="1" w:styleId="WW8Num24z7">
    <w:name w:val="WW8Num24z7"/>
    <w:rsid w:val="00147305"/>
  </w:style>
  <w:style w:type="character" w:customStyle="1" w:styleId="WW8Num24z8">
    <w:name w:val="WW8Num24z8"/>
    <w:rsid w:val="00147305"/>
  </w:style>
  <w:style w:type="character" w:customStyle="1" w:styleId="WW8Num25z0">
    <w:name w:val="WW8Num25z0"/>
    <w:rsid w:val="00147305"/>
    <w:rPr>
      <w:rFonts w:hint="default"/>
    </w:rPr>
  </w:style>
  <w:style w:type="character" w:customStyle="1" w:styleId="WW8Num25z1">
    <w:name w:val="WW8Num25z1"/>
    <w:rsid w:val="00147305"/>
  </w:style>
  <w:style w:type="character" w:customStyle="1" w:styleId="WW8Num25z2">
    <w:name w:val="WW8Num25z2"/>
    <w:rsid w:val="00147305"/>
  </w:style>
  <w:style w:type="character" w:customStyle="1" w:styleId="WW8Num25z3">
    <w:name w:val="WW8Num25z3"/>
    <w:rsid w:val="00147305"/>
  </w:style>
  <w:style w:type="character" w:customStyle="1" w:styleId="WW8Num25z4">
    <w:name w:val="WW8Num25z4"/>
    <w:rsid w:val="00147305"/>
  </w:style>
  <w:style w:type="character" w:customStyle="1" w:styleId="WW8Num25z5">
    <w:name w:val="WW8Num25z5"/>
    <w:rsid w:val="00147305"/>
  </w:style>
  <w:style w:type="character" w:customStyle="1" w:styleId="WW8Num25z6">
    <w:name w:val="WW8Num25z6"/>
    <w:rsid w:val="00147305"/>
  </w:style>
  <w:style w:type="character" w:customStyle="1" w:styleId="WW8Num25z7">
    <w:name w:val="WW8Num25z7"/>
    <w:rsid w:val="00147305"/>
  </w:style>
  <w:style w:type="character" w:customStyle="1" w:styleId="WW8Num25z8">
    <w:name w:val="WW8Num25z8"/>
    <w:rsid w:val="00147305"/>
  </w:style>
  <w:style w:type="character" w:customStyle="1" w:styleId="WW8Num26z0">
    <w:name w:val="WW8Num26z0"/>
    <w:rsid w:val="00147305"/>
    <w:rPr>
      <w:rFonts w:ascii="Symbol" w:hAnsi="Symbol" w:cs="Arial"/>
    </w:rPr>
  </w:style>
  <w:style w:type="character" w:customStyle="1" w:styleId="WW8Num26z1">
    <w:name w:val="WW8Num26z1"/>
    <w:rsid w:val="00147305"/>
    <w:rPr>
      <w:rFonts w:ascii="Courier New" w:hAnsi="Courier New" w:cs="Courier New" w:hint="default"/>
    </w:rPr>
  </w:style>
  <w:style w:type="character" w:customStyle="1" w:styleId="WW8Num26z2">
    <w:name w:val="WW8Num26z2"/>
    <w:rsid w:val="00147305"/>
    <w:rPr>
      <w:rFonts w:ascii="Wingdings" w:hAnsi="Wingdings" w:cs="Wingdings" w:hint="default"/>
    </w:rPr>
  </w:style>
  <w:style w:type="character" w:customStyle="1" w:styleId="WW8Num26z3">
    <w:name w:val="WW8Num26z3"/>
    <w:rsid w:val="00147305"/>
    <w:rPr>
      <w:rFonts w:ascii="Symbol" w:hAnsi="Symbol" w:cs="Symbol" w:hint="default"/>
    </w:rPr>
  </w:style>
  <w:style w:type="character" w:customStyle="1" w:styleId="WW8Num27z0">
    <w:name w:val="WW8Num27z0"/>
    <w:rsid w:val="00147305"/>
    <w:rPr>
      <w:rFonts w:ascii="Wingdings" w:hAnsi="Wingdings" w:cs="Wingdings" w:hint="default"/>
    </w:rPr>
  </w:style>
  <w:style w:type="character" w:customStyle="1" w:styleId="WW8Num27z1">
    <w:name w:val="WW8Num27z1"/>
    <w:rsid w:val="00147305"/>
    <w:rPr>
      <w:rFonts w:ascii="Courier New" w:hAnsi="Courier New" w:cs="Courier New" w:hint="default"/>
    </w:rPr>
  </w:style>
  <w:style w:type="character" w:customStyle="1" w:styleId="WW8Num27z3">
    <w:name w:val="WW8Num27z3"/>
    <w:rsid w:val="00147305"/>
    <w:rPr>
      <w:rFonts w:ascii="Symbol" w:hAnsi="Symbol" w:cs="Symbol" w:hint="default"/>
    </w:rPr>
  </w:style>
  <w:style w:type="character" w:customStyle="1" w:styleId="WW8Num28z0">
    <w:name w:val="WW8Num28z0"/>
    <w:rsid w:val="00147305"/>
    <w:rPr>
      <w:rFonts w:ascii="Symbol" w:hAnsi="Symbol" w:cs="Arial"/>
    </w:rPr>
  </w:style>
  <w:style w:type="character" w:customStyle="1" w:styleId="WW8Num28z1">
    <w:name w:val="WW8Num28z1"/>
    <w:rsid w:val="00147305"/>
    <w:rPr>
      <w:rFonts w:ascii="Courier New" w:hAnsi="Courier New" w:cs="Courier New" w:hint="default"/>
    </w:rPr>
  </w:style>
  <w:style w:type="character" w:customStyle="1" w:styleId="WW8Num28z2">
    <w:name w:val="WW8Num28z2"/>
    <w:rsid w:val="00147305"/>
    <w:rPr>
      <w:rFonts w:ascii="Wingdings" w:hAnsi="Wingdings" w:cs="Wingdings" w:hint="default"/>
    </w:rPr>
  </w:style>
  <w:style w:type="character" w:customStyle="1" w:styleId="WW8Num28z3">
    <w:name w:val="WW8Num28z3"/>
    <w:rsid w:val="00147305"/>
    <w:rPr>
      <w:rFonts w:ascii="Symbol" w:hAnsi="Symbol" w:cs="Symbol" w:hint="default"/>
    </w:rPr>
  </w:style>
  <w:style w:type="character" w:customStyle="1" w:styleId="WW8Num29z0">
    <w:name w:val="WW8Num29z0"/>
    <w:rsid w:val="00147305"/>
    <w:rPr>
      <w:rFonts w:ascii="Arial" w:eastAsia="Calibri" w:hAnsi="Arial" w:cs="Arial" w:hint="default"/>
    </w:rPr>
  </w:style>
  <w:style w:type="character" w:customStyle="1" w:styleId="WW8Num29z1">
    <w:name w:val="WW8Num29z1"/>
    <w:rsid w:val="00147305"/>
    <w:rPr>
      <w:rFonts w:ascii="Courier New" w:hAnsi="Courier New" w:cs="Courier New" w:hint="default"/>
    </w:rPr>
  </w:style>
  <w:style w:type="character" w:customStyle="1" w:styleId="WW8Num29z2">
    <w:name w:val="WW8Num29z2"/>
    <w:rsid w:val="00147305"/>
    <w:rPr>
      <w:rFonts w:ascii="Wingdings" w:hAnsi="Wingdings" w:cs="Wingdings" w:hint="default"/>
    </w:rPr>
  </w:style>
  <w:style w:type="character" w:customStyle="1" w:styleId="WW8Num29z3">
    <w:name w:val="WW8Num29z3"/>
    <w:rsid w:val="00147305"/>
    <w:rPr>
      <w:rFonts w:ascii="Symbol" w:hAnsi="Symbol" w:cs="Symbol" w:hint="default"/>
    </w:rPr>
  </w:style>
  <w:style w:type="character" w:customStyle="1" w:styleId="WW8Num30z0">
    <w:name w:val="WW8Num30z0"/>
    <w:rsid w:val="00147305"/>
    <w:rPr>
      <w:rFonts w:hint="default"/>
      <w:b/>
    </w:rPr>
  </w:style>
  <w:style w:type="character" w:customStyle="1" w:styleId="WW8Num30z1">
    <w:name w:val="WW8Num30z1"/>
    <w:rsid w:val="00147305"/>
  </w:style>
  <w:style w:type="character" w:customStyle="1" w:styleId="WW8Num30z2">
    <w:name w:val="WW8Num30z2"/>
    <w:rsid w:val="00147305"/>
  </w:style>
  <w:style w:type="character" w:customStyle="1" w:styleId="WW8Num30z3">
    <w:name w:val="WW8Num30z3"/>
    <w:rsid w:val="00147305"/>
  </w:style>
  <w:style w:type="character" w:customStyle="1" w:styleId="WW8Num30z4">
    <w:name w:val="WW8Num30z4"/>
    <w:rsid w:val="00147305"/>
  </w:style>
  <w:style w:type="character" w:customStyle="1" w:styleId="WW8Num30z5">
    <w:name w:val="WW8Num30z5"/>
    <w:rsid w:val="00147305"/>
  </w:style>
  <w:style w:type="character" w:customStyle="1" w:styleId="WW8Num30z6">
    <w:name w:val="WW8Num30z6"/>
    <w:rsid w:val="00147305"/>
  </w:style>
  <w:style w:type="character" w:customStyle="1" w:styleId="WW8Num30z7">
    <w:name w:val="WW8Num30z7"/>
    <w:rsid w:val="00147305"/>
  </w:style>
  <w:style w:type="character" w:customStyle="1" w:styleId="WW8Num30z8">
    <w:name w:val="WW8Num30z8"/>
    <w:rsid w:val="00147305"/>
  </w:style>
  <w:style w:type="character" w:customStyle="1" w:styleId="WW8Num31z0">
    <w:name w:val="WW8Num31z0"/>
    <w:rsid w:val="00147305"/>
    <w:rPr>
      <w:rFonts w:ascii="Arial" w:eastAsia="Calibri" w:hAnsi="Arial" w:cs="Arial" w:hint="default"/>
    </w:rPr>
  </w:style>
  <w:style w:type="character" w:customStyle="1" w:styleId="WW8Num31z1">
    <w:name w:val="WW8Num31z1"/>
    <w:rsid w:val="00147305"/>
    <w:rPr>
      <w:rFonts w:ascii="Courier New" w:hAnsi="Courier New" w:cs="Courier New" w:hint="default"/>
    </w:rPr>
  </w:style>
  <w:style w:type="character" w:customStyle="1" w:styleId="WW8Num31z2">
    <w:name w:val="WW8Num31z2"/>
    <w:rsid w:val="00147305"/>
    <w:rPr>
      <w:rFonts w:ascii="Wingdings" w:hAnsi="Wingdings" w:cs="Wingdings" w:hint="default"/>
    </w:rPr>
  </w:style>
  <w:style w:type="character" w:customStyle="1" w:styleId="WW8Num31z3">
    <w:name w:val="WW8Num31z3"/>
    <w:rsid w:val="00147305"/>
    <w:rPr>
      <w:rFonts w:ascii="Symbol" w:hAnsi="Symbol" w:cs="Symbol" w:hint="default"/>
    </w:rPr>
  </w:style>
  <w:style w:type="character" w:customStyle="1" w:styleId="WW8Num32z0">
    <w:name w:val="WW8Num32z0"/>
    <w:rsid w:val="00147305"/>
    <w:rPr>
      <w:rFonts w:hint="default"/>
    </w:rPr>
  </w:style>
  <w:style w:type="character" w:customStyle="1" w:styleId="WW8Num32z1">
    <w:name w:val="WW8Num32z1"/>
    <w:rsid w:val="00147305"/>
  </w:style>
  <w:style w:type="character" w:customStyle="1" w:styleId="WW8Num32z2">
    <w:name w:val="WW8Num32z2"/>
    <w:rsid w:val="00147305"/>
  </w:style>
  <w:style w:type="character" w:customStyle="1" w:styleId="WW8Num32z3">
    <w:name w:val="WW8Num32z3"/>
    <w:rsid w:val="00147305"/>
  </w:style>
  <w:style w:type="character" w:customStyle="1" w:styleId="WW8Num32z4">
    <w:name w:val="WW8Num32z4"/>
    <w:rsid w:val="00147305"/>
  </w:style>
  <w:style w:type="character" w:customStyle="1" w:styleId="WW8Num32z5">
    <w:name w:val="WW8Num32z5"/>
    <w:rsid w:val="00147305"/>
  </w:style>
  <w:style w:type="character" w:customStyle="1" w:styleId="WW8Num32z6">
    <w:name w:val="WW8Num32z6"/>
    <w:rsid w:val="00147305"/>
  </w:style>
  <w:style w:type="character" w:customStyle="1" w:styleId="WW8Num32z7">
    <w:name w:val="WW8Num32z7"/>
    <w:rsid w:val="00147305"/>
  </w:style>
  <w:style w:type="character" w:customStyle="1" w:styleId="WW8Num32z8">
    <w:name w:val="WW8Num32z8"/>
    <w:rsid w:val="00147305"/>
  </w:style>
  <w:style w:type="character" w:customStyle="1" w:styleId="WW8Num33z0">
    <w:name w:val="WW8Num33z0"/>
    <w:rsid w:val="00147305"/>
    <w:rPr>
      <w:rFonts w:ascii="Arial" w:hAnsi="Arial" w:cs="Arial" w:hint="default"/>
      <w:b/>
      <w:i w:val="0"/>
      <w:sz w:val="22"/>
      <w:szCs w:val="22"/>
      <w:lang w:val="en"/>
    </w:rPr>
  </w:style>
  <w:style w:type="character" w:customStyle="1" w:styleId="WW8Num33z1">
    <w:name w:val="WW8Num33z1"/>
    <w:rsid w:val="00147305"/>
  </w:style>
  <w:style w:type="character" w:customStyle="1" w:styleId="WW8Num33z2">
    <w:name w:val="WW8Num33z2"/>
    <w:rsid w:val="00147305"/>
  </w:style>
  <w:style w:type="character" w:customStyle="1" w:styleId="WW8Num33z3">
    <w:name w:val="WW8Num33z3"/>
    <w:rsid w:val="00147305"/>
  </w:style>
  <w:style w:type="character" w:customStyle="1" w:styleId="WW8Num33z4">
    <w:name w:val="WW8Num33z4"/>
    <w:rsid w:val="00147305"/>
  </w:style>
  <w:style w:type="character" w:customStyle="1" w:styleId="WW8Num33z5">
    <w:name w:val="WW8Num33z5"/>
    <w:rsid w:val="00147305"/>
  </w:style>
  <w:style w:type="character" w:customStyle="1" w:styleId="WW8Num33z6">
    <w:name w:val="WW8Num33z6"/>
    <w:rsid w:val="00147305"/>
  </w:style>
  <w:style w:type="character" w:customStyle="1" w:styleId="WW8Num33z7">
    <w:name w:val="WW8Num33z7"/>
    <w:rsid w:val="00147305"/>
  </w:style>
  <w:style w:type="character" w:customStyle="1" w:styleId="WW8Num33z8">
    <w:name w:val="WW8Num33z8"/>
    <w:rsid w:val="00147305"/>
  </w:style>
  <w:style w:type="character" w:customStyle="1" w:styleId="WW8Num34z0">
    <w:name w:val="WW8Num34z0"/>
    <w:rsid w:val="00147305"/>
    <w:rPr>
      <w:rFonts w:ascii="Wingdings" w:hAnsi="Wingdings" w:cs="Wingdings" w:hint="default"/>
    </w:rPr>
  </w:style>
  <w:style w:type="character" w:customStyle="1" w:styleId="WW8Num34z1">
    <w:name w:val="WW8Num34z1"/>
    <w:rsid w:val="00147305"/>
    <w:rPr>
      <w:rFonts w:ascii="Courier New" w:hAnsi="Courier New" w:cs="Courier New" w:hint="default"/>
    </w:rPr>
  </w:style>
  <w:style w:type="character" w:customStyle="1" w:styleId="WW8Num34z3">
    <w:name w:val="WW8Num34z3"/>
    <w:rsid w:val="00147305"/>
    <w:rPr>
      <w:rFonts w:ascii="Symbol" w:hAnsi="Symbol" w:cs="Symbol" w:hint="default"/>
    </w:rPr>
  </w:style>
  <w:style w:type="character" w:customStyle="1" w:styleId="WW8Num35z0">
    <w:name w:val="WW8Num35z0"/>
    <w:rsid w:val="00147305"/>
    <w:rPr>
      <w:rFonts w:hint="default"/>
    </w:rPr>
  </w:style>
  <w:style w:type="character" w:customStyle="1" w:styleId="WW8Num35z1">
    <w:name w:val="WW8Num35z1"/>
    <w:rsid w:val="00147305"/>
  </w:style>
  <w:style w:type="character" w:customStyle="1" w:styleId="WW8Num35z2">
    <w:name w:val="WW8Num35z2"/>
    <w:rsid w:val="00147305"/>
  </w:style>
  <w:style w:type="character" w:customStyle="1" w:styleId="WW8Num35z3">
    <w:name w:val="WW8Num35z3"/>
    <w:rsid w:val="00147305"/>
  </w:style>
  <w:style w:type="character" w:customStyle="1" w:styleId="WW8Num35z4">
    <w:name w:val="WW8Num35z4"/>
    <w:rsid w:val="00147305"/>
  </w:style>
  <w:style w:type="character" w:customStyle="1" w:styleId="WW8Num35z5">
    <w:name w:val="WW8Num35z5"/>
    <w:rsid w:val="00147305"/>
  </w:style>
  <w:style w:type="character" w:customStyle="1" w:styleId="WW8Num35z6">
    <w:name w:val="WW8Num35z6"/>
    <w:rsid w:val="00147305"/>
  </w:style>
  <w:style w:type="character" w:customStyle="1" w:styleId="WW8Num35z7">
    <w:name w:val="WW8Num35z7"/>
    <w:rsid w:val="00147305"/>
  </w:style>
  <w:style w:type="character" w:customStyle="1" w:styleId="WW8Num35z8">
    <w:name w:val="WW8Num35z8"/>
    <w:rsid w:val="00147305"/>
  </w:style>
  <w:style w:type="character" w:customStyle="1" w:styleId="WW8Num36z0">
    <w:name w:val="WW8Num36z0"/>
    <w:rsid w:val="00147305"/>
    <w:rPr>
      <w:rFonts w:ascii="Symbol" w:hAnsi="Symbol" w:cs="Arial"/>
    </w:rPr>
  </w:style>
  <w:style w:type="character" w:customStyle="1" w:styleId="WW8Num36z1">
    <w:name w:val="WW8Num36z1"/>
    <w:rsid w:val="00147305"/>
    <w:rPr>
      <w:rFonts w:ascii="Courier New" w:hAnsi="Courier New" w:cs="Courier New" w:hint="default"/>
    </w:rPr>
  </w:style>
  <w:style w:type="character" w:customStyle="1" w:styleId="WW8Num36z2">
    <w:name w:val="WW8Num36z2"/>
    <w:rsid w:val="00147305"/>
    <w:rPr>
      <w:rFonts w:ascii="Wingdings" w:hAnsi="Wingdings" w:cs="Wingdings" w:hint="default"/>
    </w:rPr>
  </w:style>
  <w:style w:type="character" w:customStyle="1" w:styleId="WW8Num36z3">
    <w:name w:val="WW8Num36z3"/>
    <w:rsid w:val="00147305"/>
    <w:rPr>
      <w:rFonts w:ascii="Symbol" w:hAnsi="Symbol" w:cs="Symbol" w:hint="default"/>
    </w:rPr>
  </w:style>
  <w:style w:type="character" w:customStyle="1" w:styleId="DefaultParagraphFont1">
    <w:name w:val="Default Paragraph Font1"/>
    <w:rsid w:val="00147305"/>
  </w:style>
  <w:style w:type="character" w:customStyle="1" w:styleId="Absatz-Standardschriftart">
    <w:name w:val="Absatz-Standardschriftart"/>
    <w:rsid w:val="00147305"/>
  </w:style>
  <w:style w:type="character" w:customStyle="1" w:styleId="WW-DefaultParagraphFont">
    <w:name w:val="WW-Default Paragraph Font"/>
    <w:rsid w:val="00147305"/>
  </w:style>
  <w:style w:type="character" w:customStyle="1" w:styleId="WW-Absatz-Standardschriftart">
    <w:name w:val="WW-Absatz-Standardschriftart"/>
    <w:rsid w:val="00147305"/>
  </w:style>
  <w:style w:type="character" w:customStyle="1" w:styleId="WW8Num10z1">
    <w:name w:val="WW8Num10z1"/>
    <w:rsid w:val="00147305"/>
    <w:rPr>
      <w:rFonts w:ascii="Courier New" w:hAnsi="Courier New" w:cs="Courier New"/>
    </w:rPr>
  </w:style>
  <w:style w:type="character" w:customStyle="1" w:styleId="WW8Num10z2">
    <w:name w:val="WW8Num10z2"/>
    <w:rsid w:val="00147305"/>
    <w:rPr>
      <w:rFonts w:ascii="Wingdings" w:hAnsi="Wingdings" w:cs="Wingdings"/>
    </w:rPr>
  </w:style>
  <w:style w:type="character" w:customStyle="1" w:styleId="WW8Num10z3">
    <w:name w:val="WW8Num10z3"/>
    <w:rsid w:val="00147305"/>
    <w:rPr>
      <w:rFonts w:ascii="Symbol" w:hAnsi="Symbol" w:cs="Symbol"/>
    </w:rPr>
  </w:style>
  <w:style w:type="character" w:customStyle="1" w:styleId="WW8Num12z1">
    <w:name w:val="WW8Num12z1"/>
    <w:rsid w:val="00147305"/>
    <w:rPr>
      <w:rFonts w:ascii="Courier New" w:hAnsi="Courier New" w:cs="Courier New"/>
    </w:rPr>
  </w:style>
  <w:style w:type="character" w:customStyle="1" w:styleId="WW8Num12z2">
    <w:name w:val="WW8Num12z2"/>
    <w:rsid w:val="00147305"/>
    <w:rPr>
      <w:rFonts w:ascii="Wingdings" w:hAnsi="Wingdings" w:cs="Wingdings"/>
    </w:rPr>
  </w:style>
  <w:style w:type="character" w:customStyle="1" w:styleId="WW8Num12z3">
    <w:name w:val="WW8Num12z3"/>
    <w:rsid w:val="00147305"/>
    <w:rPr>
      <w:rFonts w:ascii="Symbol" w:hAnsi="Symbol" w:cs="Symbol"/>
    </w:rPr>
  </w:style>
  <w:style w:type="character" w:customStyle="1" w:styleId="WW-DefaultParagraphFont1">
    <w:name w:val="WW-Default Paragraph Font1"/>
    <w:rsid w:val="00147305"/>
  </w:style>
  <w:style w:type="character" w:customStyle="1" w:styleId="WW-DefaultParagraphFont11">
    <w:name w:val="WW-Default Paragraph Font11"/>
    <w:rsid w:val="00147305"/>
  </w:style>
  <w:style w:type="character" w:customStyle="1" w:styleId="WW-DefaultParagraphFont111">
    <w:name w:val="WW-Default Paragraph Font111"/>
    <w:rsid w:val="00147305"/>
  </w:style>
  <w:style w:type="character" w:customStyle="1" w:styleId="NoSpacingChar">
    <w:name w:val="No Spacing Char"/>
    <w:rsid w:val="00147305"/>
    <w:rPr>
      <w:i/>
      <w:iCs/>
      <w:sz w:val="20"/>
      <w:szCs w:val="20"/>
    </w:rPr>
  </w:style>
  <w:style w:type="character" w:customStyle="1" w:styleId="Heading1Char">
    <w:name w:val="Heading 1 Char"/>
    <w:rsid w:val="00147305"/>
    <w:rPr>
      <w:rFonts w:ascii="Cambria" w:eastAsia="Times New Roman" w:hAnsi="Cambria" w:cs="Times New Roman"/>
      <w:b/>
      <w:bCs/>
      <w:i/>
      <w:iCs/>
      <w:color w:val="622423"/>
      <w:shd w:val="clear" w:color="auto" w:fill="F2DBDB"/>
    </w:rPr>
  </w:style>
  <w:style w:type="character" w:customStyle="1" w:styleId="Heading2Char">
    <w:name w:val="Heading 2 Char"/>
    <w:rsid w:val="00147305"/>
    <w:rPr>
      <w:rFonts w:ascii="Cambria" w:eastAsia="Times New Roman" w:hAnsi="Cambria" w:cs="Times New Roman"/>
      <w:b/>
      <w:bCs/>
      <w:i/>
      <w:iCs/>
      <w:color w:val="943634"/>
    </w:rPr>
  </w:style>
  <w:style w:type="character" w:customStyle="1" w:styleId="Heading3Char">
    <w:name w:val="Heading 3 Char"/>
    <w:rsid w:val="00147305"/>
    <w:rPr>
      <w:rFonts w:ascii="Cambria" w:eastAsia="Times New Roman" w:hAnsi="Cambria" w:cs="Times New Roman"/>
      <w:b/>
      <w:bCs/>
      <w:i/>
      <w:iCs/>
      <w:color w:val="943634"/>
    </w:rPr>
  </w:style>
  <w:style w:type="character" w:customStyle="1" w:styleId="Heading4Char">
    <w:name w:val="Heading 4 Char"/>
    <w:rsid w:val="00147305"/>
    <w:rPr>
      <w:rFonts w:ascii="Cambria" w:eastAsia="Times New Roman" w:hAnsi="Cambria" w:cs="Times New Roman"/>
      <w:b/>
      <w:bCs/>
      <w:i/>
      <w:iCs/>
      <w:color w:val="943634"/>
    </w:rPr>
  </w:style>
  <w:style w:type="character" w:customStyle="1" w:styleId="Heading5Char">
    <w:name w:val="Heading 5 Char"/>
    <w:rsid w:val="00147305"/>
    <w:rPr>
      <w:rFonts w:ascii="Cambria" w:eastAsia="Times New Roman" w:hAnsi="Cambria" w:cs="Times New Roman"/>
      <w:b/>
      <w:bCs/>
      <w:i/>
      <w:iCs/>
      <w:color w:val="943634"/>
    </w:rPr>
  </w:style>
  <w:style w:type="character" w:customStyle="1" w:styleId="Heading6Char">
    <w:name w:val="Heading 6 Char"/>
    <w:rsid w:val="00147305"/>
    <w:rPr>
      <w:rFonts w:ascii="Cambria" w:eastAsia="Times New Roman" w:hAnsi="Cambria" w:cs="Times New Roman"/>
      <w:i/>
      <w:iCs/>
      <w:color w:val="943634"/>
    </w:rPr>
  </w:style>
  <w:style w:type="character" w:customStyle="1" w:styleId="Heading7Char">
    <w:name w:val="Heading 7 Char"/>
    <w:rsid w:val="00147305"/>
    <w:rPr>
      <w:rFonts w:ascii="Cambria" w:eastAsia="Times New Roman" w:hAnsi="Cambria" w:cs="Times New Roman"/>
      <w:i/>
      <w:iCs/>
      <w:color w:val="943634"/>
    </w:rPr>
  </w:style>
  <w:style w:type="character" w:customStyle="1" w:styleId="Heading8Char">
    <w:name w:val="Heading 8 Char"/>
    <w:rsid w:val="00147305"/>
    <w:rPr>
      <w:rFonts w:ascii="Cambria" w:eastAsia="Times New Roman" w:hAnsi="Cambria" w:cs="Times New Roman"/>
      <w:i/>
      <w:iCs/>
      <w:color w:val="C0504D"/>
    </w:rPr>
  </w:style>
  <w:style w:type="character" w:customStyle="1" w:styleId="Heading9Char">
    <w:name w:val="Heading 9 Char"/>
    <w:rsid w:val="00147305"/>
    <w:rPr>
      <w:rFonts w:ascii="Cambria" w:eastAsia="Times New Roman" w:hAnsi="Cambria" w:cs="Times New Roman"/>
      <w:i/>
      <w:iCs/>
      <w:color w:val="C0504D"/>
      <w:sz w:val="20"/>
      <w:szCs w:val="20"/>
    </w:rPr>
  </w:style>
  <w:style w:type="character" w:customStyle="1" w:styleId="TitleChar">
    <w:name w:val="Title Char"/>
    <w:rsid w:val="00147305"/>
    <w:rPr>
      <w:rFonts w:ascii="Cambria" w:eastAsia="Times New Roman" w:hAnsi="Cambria" w:cs="Times New Roman"/>
      <w:i/>
      <w:iCs/>
      <w:color w:val="FFFFFF"/>
      <w:spacing w:val="10"/>
      <w:sz w:val="48"/>
      <w:szCs w:val="48"/>
      <w:shd w:val="clear" w:color="auto" w:fill="C0504D"/>
    </w:rPr>
  </w:style>
  <w:style w:type="character" w:customStyle="1" w:styleId="SubtitleChar">
    <w:name w:val="Subtitle Char"/>
    <w:rsid w:val="00147305"/>
    <w:rPr>
      <w:rFonts w:ascii="Cambria" w:eastAsia="Times New Roman" w:hAnsi="Cambria" w:cs="Times New Roman"/>
      <w:i/>
      <w:iCs/>
      <w:color w:val="622423"/>
      <w:sz w:val="24"/>
      <w:szCs w:val="24"/>
    </w:rPr>
  </w:style>
  <w:style w:type="character" w:styleId="Strong">
    <w:name w:val="Strong"/>
    <w:qFormat/>
    <w:rsid w:val="00147305"/>
    <w:rPr>
      <w:b/>
      <w:bCs/>
      <w:spacing w:val="0"/>
    </w:rPr>
  </w:style>
  <w:style w:type="character" w:styleId="Emphasis">
    <w:name w:val="Emphasis"/>
    <w:qFormat/>
    <w:rsid w:val="00147305"/>
    <w:rPr>
      <w:rFonts w:ascii="Cambria" w:eastAsia="Times New Roman" w:hAnsi="Cambria" w:cs="Times New Roman"/>
      <w:b/>
      <w:bCs/>
      <w:i/>
      <w:iCs/>
      <w:color w:val="C0504D"/>
      <w:shd w:val="clear" w:color="auto" w:fill="F2DBDB"/>
    </w:rPr>
  </w:style>
  <w:style w:type="character" w:customStyle="1" w:styleId="QuoteChar">
    <w:name w:val="Quote Char"/>
    <w:rsid w:val="00147305"/>
    <w:rPr>
      <w:color w:val="943634"/>
      <w:sz w:val="20"/>
      <w:szCs w:val="20"/>
    </w:rPr>
  </w:style>
  <w:style w:type="character" w:customStyle="1" w:styleId="IntenseQuoteChar">
    <w:name w:val="Intense Quote Char"/>
    <w:rsid w:val="00147305"/>
    <w:rPr>
      <w:rFonts w:ascii="Cambria" w:eastAsia="Times New Roman" w:hAnsi="Cambria" w:cs="Times New Roman"/>
      <w:b/>
      <w:bCs/>
      <w:i/>
      <w:iCs/>
      <w:color w:val="C0504D"/>
      <w:sz w:val="20"/>
      <w:szCs w:val="20"/>
    </w:rPr>
  </w:style>
  <w:style w:type="character" w:styleId="SubtleEmphasis">
    <w:name w:val="Subtle Emphasis"/>
    <w:qFormat/>
    <w:rsid w:val="00147305"/>
    <w:rPr>
      <w:rFonts w:ascii="Cambria" w:eastAsia="Times New Roman" w:hAnsi="Cambria" w:cs="Times New Roman"/>
      <w:i/>
      <w:iCs/>
      <w:color w:val="C0504D"/>
    </w:rPr>
  </w:style>
  <w:style w:type="character" w:styleId="IntenseEmphasis">
    <w:name w:val="Intense Emphasis"/>
    <w:qFormat/>
    <w:rsid w:val="00147305"/>
    <w:rPr>
      <w:rFonts w:ascii="Cambria" w:eastAsia="Times New Roman" w:hAnsi="Cambria" w:cs="Times New Roman"/>
      <w:b/>
      <w:bCs/>
      <w:i/>
      <w:iCs/>
      <w:strike w:val="0"/>
      <w:dstrike w:val="0"/>
      <w:color w:val="FFFFFF"/>
      <w:position w:val="0"/>
      <w:sz w:val="24"/>
      <w:shd w:val="clear" w:color="auto" w:fill="C0504D"/>
      <w:vertAlign w:val="baseline"/>
    </w:rPr>
  </w:style>
  <w:style w:type="character" w:styleId="SubtleReference">
    <w:name w:val="Subtle Reference"/>
    <w:qFormat/>
    <w:rsid w:val="00147305"/>
    <w:rPr>
      <w:i/>
      <w:iCs/>
      <w:smallCaps/>
      <w:color w:val="C0504D"/>
    </w:rPr>
  </w:style>
  <w:style w:type="character" w:styleId="IntenseReference">
    <w:name w:val="Intense Reference"/>
    <w:qFormat/>
    <w:rsid w:val="00147305"/>
    <w:rPr>
      <w:b/>
      <w:bCs/>
      <w:i/>
      <w:iCs/>
      <w:smallCaps/>
      <w:color w:val="C0504D"/>
    </w:rPr>
  </w:style>
  <w:style w:type="character" w:styleId="BookTitle">
    <w:name w:val="Book Title"/>
    <w:qFormat/>
    <w:rsid w:val="00147305"/>
    <w:rPr>
      <w:rFonts w:ascii="Cambria" w:eastAsia="Times New Roman" w:hAnsi="Cambria" w:cs="Times New Roman"/>
      <w:b/>
      <w:bCs/>
      <w:i/>
      <w:iCs/>
      <w:smallCaps/>
      <w:color w:val="943634"/>
      <w:u w:val="single"/>
    </w:rPr>
  </w:style>
  <w:style w:type="character" w:customStyle="1" w:styleId="HeaderChar">
    <w:name w:val="Header Char"/>
    <w:uiPriority w:val="99"/>
    <w:rsid w:val="00147305"/>
    <w:rPr>
      <w:i/>
      <w:iCs/>
      <w:lang w:val="en" w:eastAsia="en-US" w:bidi="en-US"/>
    </w:rPr>
  </w:style>
  <w:style w:type="character" w:customStyle="1" w:styleId="FooterChar">
    <w:name w:val="Footer Char"/>
    <w:uiPriority w:val="99"/>
    <w:rsid w:val="00147305"/>
    <w:rPr>
      <w:i/>
      <w:iCs/>
      <w:lang w:val="en" w:eastAsia="en-US" w:bidi="en-US"/>
    </w:rPr>
  </w:style>
  <w:style w:type="character" w:customStyle="1" w:styleId="Bullets">
    <w:name w:val="Bullets"/>
    <w:rsid w:val="00147305"/>
    <w:rPr>
      <w:rFonts w:ascii="OpenSymbol" w:eastAsia="OpenSymbol" w:hAnsi="OpenSymbol" w:cs="OpenSymbol"/>
    </w:rPr>
  </w:style>
  <w:style w:type="character" w:customStyle="1" w:styleId="BalloonTextChar">
    <w:name w:val="Balloon Text Char"/>
    <w:rsid w:val="00147305"/>
    <w:rPr>
      <w:rFonts w:ascii="Tahoma" w:eastAsia="Calibri" w:hAnsi="Tahoma" w:cs="Tahoma"/>
      <w:i/>
      <w:iCs/>
      <w:sz w:val="16"/>
      <w:szCs w:val="16"/>
      <w:lang w:val="en" w:eastAsia="en-US" w:bidi="en-US"/>
    </w:rPr>
  </w:style>
  <w:style w:type="paragraph" w:customStyle="1" w:styleId="Heading">
    <w:name w:val="Heading"/>
    <w:basedOn w:val="Normal"/>
    <w:next w:val="BodyText"/>
    <w:rsid w:val="00147305"/>
    <w:pPr>
      <w:keepNext/>
      <w:spacing w:before="240" w:after="120"/>
    </w:pPr>
    <w:rPr>
      <w:rFonts w:ascii="Arial" w:eastAsia="MS Mincho" w:hAnsi="Arial" w:cs="Tahoma"/>
      <w:sz w:val="28"/>
      <w:szCs w:val="28"/>
    </w:rPr>
  </w:style>
  <w:style w:type="paragraph" w:styleId="BodyText">
    <w:name w:val="Body Text"/>
    <w:basedOn w:val="Normal"/>
    <w:rsid w:val="00147305"/>
    <w:pPr>
      <w:spacing w:after="120"/>
    </w:pPr>
  </w:style>
  <w:style w:type="paragraph" w:styleId="List">
    <w:name w:val="List"/>
    <w:basedOn w:val="BodyText"/>
    <w:rsid w:val="00147305"/>
    <w:rPr>
      <w:rFonts w:cs="Tahoma"/>
    </w:rPr>
  </w:style>
  <w:style w:type="paragraph" w:styleId="Caption">
    <w:name w:val="caption"/>
    <w:basedOn w:val="Normal"/>
    <w:next w:val="Normal"/>
    <w:qFormat/>
    <w:rsid w:val="00147305"/>
    <w:rPr>
      <w:b/>
      <w:bCs/>
      <w:color w:val="943634"/>
      <w:sz w:val="18"/>
      <w:szCs w:val="18"/>
    </w:rPr>
  </w:style>
  <w:style w:type="paragraph" w:customStyle="1" w:styleId="Index">
    <w:name w:val="Index"/>
    <w:basedOn w:val="Normal"/>
    <w:rsid w:val="00147305"/>
    <w:pPr>
      <w:suppressLineNumbers/>
    </w:pPr>
    <w:rPr>
      <w:rFonts w:cs="Tahoma"/>
    </w:rPr>
  </w:style>
  <w:style w:type="paragraph" w:styleId="NoSpacing">
    <w:name w:val="No Spacing"/>
    <w:basedOn w:val="Normal"/>
    <w:uiPriority w:val="1"/>
    <w:qFormat/>
    <w:rsid w:val="00147305"/>
    <w:pPr>
      <w:spacing w:after="0" w:line="240" w:lineRule="auto"/>
    </w:pPr>
  </w:style>
  <w:style w:type="paragraph" w:styleId="Title">
    <w:name w:val="Title"/>
    <w:basedOn w:val="Normal"/>
    <w:next w:val="Normal"/>
    <w:qFormat/>
    <w:rsid w:val="00147305"/>
    <w:pPr>
      <w:shd w:val="clear" w:color="auto" w:fill="C0504D"/>
      <w:spacing w:after="0" w:line="240" w:lineRule="auto"/>
      <w:jc w:val="center"/>
    </w:pPr>
    <w:rPr>
      <w:rFonts w:ascii="Cambria" w:eastAsia="Times New Roman" w:hAnsi="Cambria" w:cs="Times New Roman"/>
      <w:color w:val="FFFFFF"/>
      <w:spacing w:val="10"/>
      <w:sz w:val="48"/>
      <w:szCs w:val="48"/>
    </w:rPr>
  </w:style>
  <w:style w:type="paragraph" w:styleId="Subtitle">
    <w:name w:val="Subtitle"/>
    <w:basedOn w:val="Normal"/>
    <w:next w:val="Normal"/>
    <w:qFormat/>
    <w:rsid w:val="00147305"/>
    <w:pPr>
      <w:spacing w:before="200" w:after="900" w:line="240" w:lineRule="auto"/>
      <w:jc w:val="center"/>
    </w:pPr>
    <w:rPr>
      <w:rFonts w:ascii="Cambria" w:eastAsia="Times New Roman" w:hAnsi="Cambria" w:cs="Times New Roman"/>
      <w:color w:val="622423"/>
      <w:sz w:val="24"/>
      <w:szCs w:val="24"/>
    </w:rPr>
  </w:style>
  <w:style w:type="paragraph" w:styleId="ListParagraph">
    <w:name w:val="List Paragraph"/>
    <w:basedOn w:val="Normal"/>
    <w:link w:val="ListParagraphChar"/>
    <w:uiPriority w:val="34"/>
    <w:qFormat/>
    <w:rsid w:val="00147305"/>
    <w:pPr>
      <w:ind w:left="720"/>
    </w:pPr>
  </w:style>
  <w:style w:type="paragraph" w:styleId="Quote">
    <w:name w:val="Quote"/>
    <w:basedOn w:val="Normal"/>
    <w:next w:val="Normal"/>
    <w:qFormat/>
    <w:rsid w:val="00147305"/>
    <w:rPr>
      <w:i w:val="0"/>
      <w:iCs w:val="0"/>
      <w:color w:val="943634"/>
    </w:rPr>
  </w:style>
  <w:style w:type="paragraph" w:styleId="IntenseQuote">
    <w:name w:val="Intense Quote"/>
    <w:basedOn w:val="Normal"/>
    <w:next w:val="Normal"/>
    <w:qFormat/>
    <w:rsid w:val="00147305"/>
    <w:pPr>
      <w:spacing w:line="300" w:lineRule="auto"/>
      <w:ind w:left="2160" w:right="2160"/>
      <w:jc w:val="center"/>
    </w:pPr>
    <w:rPr>
      <w:rFonts w:ascii="Cambria" w:eastAsia="Times New Roman" w:hAnsi="Cambria" w:cs="Times New Roman"/>
      <w:b/>
      <w:bCs/>
      <w:color w:val="C0504D"/>
    </w:rPr>
  </w:style>
  <w:style w:type="paragraph" w:styleId="TOCHeading">
    <w:name w:val="TOC Heading"/>
    <w:basedOn w:val="Heading1"/>
    <w:next w:val="Normal"/>
    <w:qFormat/>
    <w:rsid w:val="00147305"/>
    <w:pPr>
      <w:numPr>
        <w:numId w:val="0"/>
      </w:numPr>
    </w:pPr>
  </w:style>
  <w:style w:type="paragraph" w:styleId="Header">
    <w:name w:val="header"/>
    <w:basedOn w:val="Normal"/>
    <w:uiPriority w:val="99"/>
    <w:rsid w:val="00147305"/>
    <w:pPr>
      <w:tabs>
        <w:tab w:val="center" w:pos="4513"/>
        <w:tab w:val="right" w:pos="9026"/>
      </w:tabs>
    </w:pPr>
  </w:style>
  <w:style w:type="paragraph" w:styleId="Footer">
    <w:name w:val="footer"/>
    <w:basedOn w:val="Normal"/>
    <w:uiPriority w:val="99"/>
    <w:rsid w:val="00147305"/>
    <w:pPr>
      <w:tabs>
        <w:tab w:val="center" w:pos="4513"/>
        <w:tab w:val="right" w:pos="9026"/>
      </w:tabs>
    </w:pPr>
  </w:style>
  <w:style w:type="paragraph" w:customStyle="1" w:styleId="TableContents">
    <w:name w:val="Table Contents"/>
    <w:basedOn w:val="Normal"/>
    <w:rsid w:val="00147305"/>
    <w:pPr>
      <w:suppressLineNumbers/>
    </w:pPr>
  </w:style>
  <w:style w:type="paragraph" w:customStyle="1" w:styleId="TableHeading">
    <w:name w:val="Table Heading"/>
    <w:basedOn w:val="TableContents"/>
    <w:rsid w:val="00147305"/>
    <w:pPr>
      <w:jc w:val="center"/>
    </w:pPr>
    <w:rPr>
      <w:b/>
      <w:bCs/>
    </w:rPr>
  </w:style>
  <w:style w:type="paragraph" w:styleId="BalloonText">
    <w:name w:val="Balloon Text"/>
    <w:basedOn w:val="Normal"/>
    <w:rsid w:val="00147305"/>
    <w:pPr>
      <w:spacing w:after="0" w:line="240" w:lineRule="auto"/>
    </w:pPr>
    <w:rPr>
      <w:rFonts w:ascii="Tahoma" w:hAnsi="Tahoma" w:cs="Tahoma"/>
      <w:sz w:val="16"/>
      <w:szCs w:val="16"/>
    </w:rPr>
  </w:style>
  <w:style w:type="character" w:styleId="Hyperlink">
    <w:name w:val="Hyperlink"/>
    <w:unhideWhenUsed/>
    <w:rsid w:val="00531437"/>
    <w:rPr>
      <w:color w:val="0000FF"/>
      <w:u w:val="single"/>
    </w:rPr>
  </w:style>
  <w:style w:type="table" w:styleId="TableGrid">
    <w:name w:val="Table Grid"/>
    <w:basedOn w:val="TableNormal"/>
    <w:uiPriority w:val="59"/>
    <w:rsid w:val="00DE02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6D2553"/>
    <w:rPr>
      <w:rFonts w:ascii="Calibri" w:eastAsia="Calibri" w:hAnsi="Calibri" w:cs="Calibri"/>
      <w:i/>
      <w:iCs/>
      <w:lang w:val="en" w:eastAsia="en-US" w:bidi="en-US"/>
    </w:rPr>
  </w:style>
  <w:style w:type="character" w:customStyle="1" w:styleId="UnresolvedMention">
    <w:name w:val="Unresolved Mention"/>
    <w:basedOn w:val="DefaultParagraphFont"/>
    <w:uiPriority w:val="99"/>
    <w:semiHidden/>
    <w:unhideWhenUsed/>
    <w:rsid w:val="001C7CA1"/>
    <w:rPr>
      <w:color w:val="605E5C"/>
      <w:shd w:val="clear" w:color="auto" w:fill="E1DFDD"/>
    </w:rPr>
  </w:style>
  <w:style w:type="paragraph" w:customStyle="1" w:styleId="p0">
    <w:name w:val="p0"/>
    <w:basedOn w:val="Normal"/>
    <w:rsid w:val="0063640C"/>
    <w:pPr>
      <w:suppressAutoHyphens w:val="0"/>
      <w:spacing w:after="0" w:line="240" w:lineRule="auto"/>
    </w:pPr>
    <w:rPr>
      <w:rFonts w:ascii="Times New Roman" w:eastAsia="Times New Roman" w:hAnsi="Times New Roman" w:cs="Times New Roman"/>
      <w:i w:val="0"/>
      <w:iCs w:val="0"/>
      <w:sz w:val="24"/>
      <w:szCs w:val="24"/>
      <w:lang w:bidi="ar-SA" w:val="en"/>
    </w:rPr>
  </w:style>
  <w:style w:type="paragraph" w:customStyle="1" w:styleId="Default">
    <w:name w:val="Default"/>
    <w:rsid w:val="004767A5"/>
    <w:pPr>
      <w:widowControl w:val="0"/>
      <w:autoSpaceDE w:val="0"/>
      <w:autoSpaceDN w:val="0"/>
      <w:adjustRightInd w:val="0"/>
    </w:pPr>
    <w:rPr>
      <w:rFonts w:ascii="Tahoma" w:hAnsi="Tahoma" w:cs="Tahoma"/>
      <w:color w:val="000000"/>
      <w:sz w:val="24"/>
      <w:szCs w:val="24"/>
      <w:lang w:val="en" w:eastAsia="en-US"/>
    </w:rPr>
  </w:style>
  <w:style w:type="character" w:customStyle="1" w:styleId="fontstyle01">
    <w:name w:val="fontstyle01"/>
    <w:basedOn w:val="DefaultParagraphFont"/>
    <w:rsid w:val="000133EA"/>
    <w:rPr>
      <w:rFonts w:ascii="Times New Roman" w:hAnsi="Times New Roman" w:cs="Times New 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5CF"/>
    <w:pPr>
      <w:suppressAutoHyphens/>
      <w:spacing w:after="200" w:line="288" w:lineRule="auto"/>
    </w:pPr>
    <w:rPr>
      <w:rFonts w:ascii="Calibri" w:eastAsia="Calibri" w:hAnsi="Calibri" w:cs="Calibri"/>
      <w:i/>
      <w:iCs/>
      <w:lang w:val="en-US" w:eastAsia="en-US" w:bidi="en-US"/>
    </w:rPr>
  </w:style>
  <w:style w:type="paragraph" w:styleId="Heading1">
    <w:name w:val="heading 1"/>
    <w:basedOn w:val="Normal"/>
    <w:next w:val="Normal"/>
    <w:qFormat/>
    <w:rsid w:val="00147305"/>
    <w:pPr>
      <w:numPr>
        <w:numId w:val="1"/>
      </w:numPr>
      <w:shd w:val="clear" w:color="auto" w:fill="F2DBDB"/>
      <w:spacing w:before="480" w:after="100" w:line="264" w:lineRule="auto"/>
      <w:outlineLvl w:val="0"/>
    </w:pPr>
    <w:rPr>
      <w:rFonts w:ascii="Cambria" w:eastAsia="Times New Roman" w:hAnsi="Cambria" w:cs="Times New Roman"/>
      <w:b/>
      <w:bCs/>
      <w:color w:val="622423"/>
      <w:sz w:val="22"/>
      <w:szCs w:val="22"/>
    </w:rPr>
  </w:style>
  <w:style w:type="paragraph" w:styleId="Heading2">
    <w:name w:val="heading 2"/>
    <w:basedOn w:val="Normal"/>
    <w:next w:val="Normal"/>
    <w:qFormat/>
    <w:rsid w:val="00147305"/>
    <w:pPr>
      <w:numPr>
        <w:ilvl w:val="1"/>
        <w:numId w:val="1"/>
      </w:numPr>
      <w:spacing w:before="200" w:after="100" w:line="264" w:lineRule="auto"/>
      <w:ind w:left="144" w:firstLine="0"/>
      <w:outlineLvl w:val="1"/>
    </w:pPr>
    <w:rPr>
      <w:rFonts w:ascii="Cambria" w:eastAsia="Times New Roman" w:hAnsi="Cambria" w:cs="Times New Roman"/>
      <w:b/>
      <w:bCs/>
      <w:color w:val="943634"/>
      <w:sz w:val="22"/>
      <w:szCs w:val="22"/>
    </w:rPr>
  </w:style>
  <w:style w:type="paragraph" w:styleId="Heading3">
    <w:name w:val="heading 3"/>
    <w:basedOn w:val="Normal"/>
    <w:next w:val="Normal"/>
    <w:qFormat/>
    <w:rsid w:val="00147305"/>
    <w:pPr>
      <w:numPr>
        <w:ilvl w:val="2"/>
        <w:numId w:val="1"/>
      </w:numPr>
      <w:spacing w:before="200" w:after="100" w:line="240" w:lineRule="auto"/>
      <w:ind w:left="144" w:firstLine="0"/>
      <w:outlineLvl w:val="2"/>
    </w:pPr>
    <w:rPr>
      <w:rFonts w:ascii="Cambria" w:eastAsia="Times New Roman" w:hAnsi="Cambria" w:cs="Times New Roman"/>
      <w:b/>
      <w:bCs/>
      <w:color w:val="943634"/>
      <w:sz w:val="22"/>
      <w:szCs w:val="22"/>
    </w:rPr>
  </w:style>
  <w:style w:type="paragraph" w:styleId="Heading4">
    <w:name w:val="heading 4"/>
    <w:basedOn w:val="Normal"/>
    <w:next w:val="Normal"/>
    <w:qFormat/>
    <w:rsid w:val="00147305"/>
    <w:pPr>
      <w:numPr>
        <w:ilvl w:val="3"/>
        <w:numId w:val="1"/>
      </w:numPr>
      <w:spacing w:before="200" w:after="100" w:line="240" w:lineRule="auto"/>
      <w:ind w:left="86" w:firstLine="0"/>
      <w:outlineLvl w:val="3"/>
    </w:pPr>
    <w:rPr>
      <w:rFonts w:ascii="Cambria" w:eastAsia="Times New Roman" w:hAnsi="Cambria" w:cs="Times New Roman"/>
      <w:b/>
      <w:bCs/>
      <w:color w:val="943634"/>
      <w:sz w:val="22"/>
      <w:szCs w:val="22"/>
    </w:rPr>
  </w:style>
  <w:style w:type="paragraph" w:styleId="Heading5">
    <w:name w:val="heading 5"/>
    <w:basedOn w:val="Normal"/>
    <w:next w:val="Normal"/>
    <w:qFormat/>
    <w:rsid w:val="00147305"/>
    <w:pPr>
      <w:numPr>
        <w:ilvl w:val="4"/>
        <w:numId w:val="1"/>
      </w:numPr>
      <w:spacing w:before="200" w:after="100" w:line="240" w:lineRule="auto"/>
      <w:ind w:left="86" w:firstLine="0"/>
      <w:outlineLvl w:val="4"/>
    </w:pPr>
    <w:rPr>
      <w:rFonts w:ascii="Cambria" w:eastAsia="Times New Roman" w:hAnsi="Cambria" w:cs="Times New Roman"/>
      <w:b/>
      <w:bCs/>
      <w:color w:val="943634"/>
      <w:sz w:val="22"/>
      <w:szCs w:val="22"/>
    </w:rPr>
  </w:style>
  <w:style w:type="paragraph" w:styleId="Heading6">
    <w:name w:val="heading 6"/>
    <w:basedOn w:val="Normal"/>
    <w:next w:val="Normal"/>
    <w:qFormat/>
    <w:rsid w:val="00147305"/>
    <w:pPr>
      <w:numPr>
        <w:ilvl w:val="5"/>
        <w:numId w:val="1"/>
      </w:numPr>
      <w:spacing w:before="200" w:after="100" w:line="240" w:lineRule="auto"/>
      <w:outlineLvl w:val="5"/>
    </w:pPr>
    <w:rPr>
      <w:rFonts w:ascii="Cambria" w:eastAsia="Times New Roman" w:hAnsi="Cambria" w:cs="Times New Roman"/>
      <w:color w:val="943634"/>
      <w:sz w:val="22"/>
      <w:szCs w:val="22"/>
    </w:rPr>
  </w:style>
  <w:style w:type="paragraph" w:styleId="Heading7">
    <w:name w:val="heading 7"/>
    <w:basedOn w:val="Normal"/>
    <w:next w:val="Normal"/>
    <w:qFormat/>
    <w:rsid w:val="00147305"/>
    <w:pPr>
      <w:numPr>
        <w:ilvl w:val="6"/>
        <w:numId w:val="1"/>
      </w:numPr>
      <w:spacing w:before="200" w:after="100" w:line="240" w:lineRule="auto"/>
      <w:outlineLvl w:val="6"/>
    </w:pPr>
    <w:rPr>
      <w:rFonts w:ascii="Cambria" w:eastAsia="Times New Roman" w:hAnsi="Cambria" w:cs="Times New Roman"/>
      <w:color w:val="943634"/>
      <w:sz w:val="22"/>
      <w:szCs w:val="22"/>
    </w:rPr>
  </w:style>
  <w:style w:type="paragraph" w:styleId="Heading8">
    <w:name w:val="heading 8"/>
    <w:basedOn w:val="Normal"/>
    <w:next w:val="Normal"/>
    <w:qFormat/>
    <w:rsid w:val="00147305"/>
    <w:pPr>
      <w:numPr>
        <w:ilvl w:val="7"/>
        <w:numId w:val="1"/>
      </w:numPr>
      <w:spacing w:before="200" w:after="100" w:line="240" w:lineRule="auto"/>
      <w:outlineLvl w:val="7"/>
    </w:pPr>
    <w:rPr>
      <w:rFonts w:ascii="Cambria" w:eastAsia="Times New Roman" w:hAnsi="Cambria" w:cs="Times New Roman"/>
      <w:color w:val="C0504D"/>
      <w:sz w:val="22"/>
      <w:szCs w:val="22"/>
    </w:rPr>
  </w:style>
  <w:style w:type="paragraph" w:styleId="Heading9">
    <w:name w:val="heading 9"/>
    <w:basedOn w:val="Normal"/>
    <w:next w:val="Normal"/>
    <w:qFormat/>
    <w:rsid w:val="00147305"/>
    <w:pPr>
      <w:numPr>
        <w:ilvl w:val="8"/>
        <w:numId w:val="1"/>
      </w:numPr>
      <w:spacing w:before="200" w:after="100" w:line="240" w:lineRule="auto"/>
      <w:outlineLvl w:val="8"/>
    </w:pPr>
    <w:rPr>
      <w:rFonts w:ascii="Cambria" w:eastAsia="Times New Roman" w:hAnsi="Cambria" w:cs="Times New Roman"/>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147305"/>
    <w:rPr>
      <w:rFonts w:ascii="Arial" w:eastAsia="Calibri" w:hAnsi="Arial" w:cs="Arial"/>
    </w:rPr>
  </w:style>
  <w:style w:type="character" w:customStyle="1" w:styleId="WW8Num1z1">
    <w:name w:val="WW8Num1z1"/>
    <w:rsid w:val="00147305"/>
    <w:rPr>
      <w:rFonts w:ascii="Courier New" w:hAnsi="Courier New" w:cs="Courier New"/>
    </w:rPr>
  </w:style>
  <w:style w:type="character" w:customStyle="1" w:styleId="WW8Num1z2">
    <w:name w:val="WW8Num1z2"/>
    <w:rsid w:val="00147305"/>
    <w:rPr>
      <w:rFonts w:ascii="Wingdings" w:hAnsi="Wingdings" w:cs="Wingdings"/>
    </w:rPr>
  </w:style>
  <w:style w:type="character" w:customStyle="1" w:styleId="WW8Num1z3">
    <w:name w:val="WW8Num1z3"/>
    <w:rsid w:val="00147305"/>
    <w:rPr>
      <w:rFonts w:ascii="Symbol" w:hAnsi="Symbol" w:cs="Symbol"/>
    </w:rPr>
  </w:style>
  <w:style w:type="character" w:customStyle="1" w:styleId="WW8Num1z4">
    <w:name w:val="WW8Num1z4"/>
    <w:rsid w:val="00147305"/>
  </w:style>
  <w:style w:type="character" w:customStyle="1" w:styleId="WW8Num1z5">
    <w:name w:val="WW8Num1z5"/>
    <w:rsid w:val="00147305"/>
  </w:style>
  <w:style w:type="character" w:customStyle="1" w:styleId="WW8Num1z6">
    <w:name w:val="WW8Num1z6"/>
    <w:rsid w:val="00147305"/>
  </w:style>
  <w:style w:type="character" w:customStyle="1" w:styleId="WW8Num1z7">
    <w:name w:val="WW8Num1z7"/>
    <w:rsid w:val="00147305"/>
  </w:style>
  <w:style w:type="character" w:customStyle="1" w:styleId="WW8Num1z8">
    <w:name w:val="WW8Num1z8"/>
    <w:rsid w:val="00147305"/>
  </w:style>
  <w:style w:type="character" w:customStyle="1" w:styleId="WW8Num2z0">
    <w:name w:val="WW8Num2z0"/>
    <w:rsid w:val="00147305"/>
    <w:rPr>
      <w:rFonts w:ascii="Arial" w:eastAsia="Calibri" w:hAnsi="Arial" w:cs="Arial"/>
    </w:rPr>
  </w:style>
  <w:style w:type="character" w:customStyle="1" w:styleId="WW8Num3z0">
    <w:name w:val="WW8Num3z0"/>
    <w:rsid w:val="00147305"/>
    <w:rPr>
      <w:b w:val="0"/>
    </w:rPr>
  </w:style>
  <w:style w:type="character" w:customStyle="1" w:styleId="WW8Num4z0">
    <w:name w:val="WW8Num4z0"/>
    <w:rsid w:val="00147305"/>
    <w:rPr>
      <w:rFonts w:ascii="Arial" w:hAnsi="Arial" w:cs="Arial"/>
      <w:b w:val="0"/>
      <w:i w:val="0"/>
      <w:sz w:val="24"/>
      <w:szCs w:val="24"/>
      <w:lang w:val="id-ID"/>
    </w:rPr>
  </w:style>
  <w:style w:type="character" w:customStyle="1" w:styleId="WW8Num5z0">
    <w:name w:val="WW8Num5z0"/>
    <w:rsid w:val="00147305"/>
    <w:rPr>
      <w:rFonts w:ascii="Arial" w:hAnsi="Arial" w:cs="Arial"/>
      <w:i w:val="0"/>
      <w:sz w:val="24"/>
      <w:szCs w:val="24"/>
      <w:lang w:val="id-ID"/>
    </w:rPr>
  </w:style>
  <w:style w:type="character" w:customStyle="1" w:styleId="WW8Num6z0">
    <w:name w:val="WW8Num6z0"/>
    <w:rsid w:val="00147305"/>
    <w:rPr>
      <w:rFonts w:ascii="Arial" w:hAnsi="Arial" w:cs="Arial"/>
      <w:b w:val="0"/>
      <w:i w:val="0"/>
      <w:sz w:val="24"/>
      <w:szCs w:val="24"/>
      <w:vertAlign w:val="subscript"/>
      <w:lang w:val="id-ID"/>
    </w:rPr>
  </w:style>
  <w:style w:type="character" w:customStyle="1" w:styleId="WW8Num7z0">
    <w:name w:val="WW8Num7z0"/>
    <w:rsid w:val="00147305"/>
  </w:style>
  <w:style w:type="character" w:customStyle="1" w:styleId="WW8Num8z0">
    <w:name w:val="WW8Num8z0"/>
    <w:rsid w:val="00147305"/>
    <w:rPr>
      <w:rFonts w:ascii="Arial" w:eastAsia="Calibri" w:hAnsi="Arial" w:cs="Arial"/>
      <w:sz w:val="24"/>
      <w:szCs w:val="24"/>
      <w:lang w:val="id-ID"/>
    </w:rPr>
  </w:style>
  <w:style w:type="character" w:customStyle="1" w:styleId="WW8Num9z0">
    <w:name w:val="WW8Num9z0"/>
    <w:rsid w:val="00147305"/>
    <w:rPr>
      <w:b w:val="0"/>
    </w:rPr>
  </w:style>
  <w:style w:type="character" w:customStyle="1" w:styleId="WW8Num10z0">
    <w:name w:val="WW8Num10z0"/>
    <w:rsid w:val="00147305"/>
    <w:rPr>
      <w:b w:val="0"/>
    </w:rPr>
  </w:style>
  <w:style w:type="character" w:customStyle="1" w:styleId="WW8Num11z0">
    <w:name w:val="WW8Num11z0"/>
    <w:rsid w:val="00147305"/>
    <w:rPr>
      <w:rFonts w:ascii="Symbol" w:hAnsi="Symbol" w:cs="Arial"/>
    </w:rPr>
  </w:style>
  <w:style w:type="character" w:customStyle="1" w:styleId="WW8Num12z0">
    <w:name w:val="WW8Num12z0"/>
    <w:rsid w:val="00147305"/>
    <w:rPr>
      <w:rFonts w:ascii="Arial" w:eastAsia="Calibri" w:hAnsi="Arial" w:cs="Arial"/>
      <w:sz w:val="24"/>
      <w:szCs w:val="24"/>
      <w:lang w:val="id-ID"/>
    </w:rPr>
  </w:style>
  <w:style w:type="character" w:customStyle="1" w:styleId="WW8Num13z0">
    <w:name w:val="WW8Num13z0"/>
    <w:rsid w:val="00147305"/>
    <w:rPr>
      <w:b/>
    </w:rPr>
  </w:style>
  <w:style w:type="character" w:customStyle="1" w:styleId="WW8Num14z0">
    <w:name w:val="WW8Num14z0"/>
    <w:rsid w:val="00147305"/>
    <w:rPr>
      <w:rFonts w:ascii="Symbol" w:hAnsi="Symbol" w:cs="OpenSymbol"/>
    </w:rPr>
  </w:style>
  <w:style w:type="character" w:customStyle="1" w:styleId="WW8Num14z1">
    <w:name w:val="WW8Num14z1"/>
    <w:rsid w:val="00147305"/>
    <w:rPr>
      <w:rFonts w:ascii="Symbol" w:hAnsi="Symbol" w:cs="Arial"/>
    </w:rPr>
  </w:style>
  <w:style w:type="character" w:customStyle="1" w:styleId="WW8Num15z0">
    <w:name w:val="WW8Num15z0"/>
    <w:rsid w:val="00147305"/>
    <w:rPr>
      <w:b/>
    </w:rPr>
  </w:style>
  <w:style w:type="character" w:customStyle="1" w:styleId="WW8Num15z1">
    <w:name w:val="WW8Num15z1"/>
    <w:rsid w:val="00147305"/>
  </w:style>
  <w:style w:type="character" w:customStyle="1" w:styleId="WW8Num15z2">
    <w:name w:val="WW8Num15z2"/>
    <w:rsid w:val="00147305"/>
  </w:style>
  <w:style w:type="character" w:customStyle="1" w:styleId="WW8Num15z3">
    <w:name w:val="WW8Num15z3"/>
    <w:rsid w:val="00147305"/>
  </w:style>
  <w:style w:type="character" w:customStyle="1" w:styleId="WW8Num15z4">
    <w:name w:val="WW8Num15z4"/>
    <w:rsid w:val="00147305"/>
  </w:style>
  <w:style w:type="character" w:customStyle="1" w:styleId="WW8Num15z5">
    <w:name w:val="WW8Num15z5"/>
    <w:rsid w:val="00147305"/>
  </w:style>
  <w:style w:type="character" w:customStyle="1" w:styleId="WW8Num15z6">
    <w:name w:val="WW8Num15z6"/>
    <w:rsid w:val="00147305"/>
  </w:style>
  <w:style w:type="character" w:customStyle="1" w:styleId="WW8Num15z7">
    <w:name w:val="WW8Num15z7"/>
    <w:rsid w:val="00147305"/>
  </w:style>
  <w:style w:type="character" w:customStyle="1" w:styleId="WW8Num15z8">
    <w:name w:val="WW8Num15z8"/>
    <w:rsid w:val="00147305"/>
  </w:style>
  <w:style w:type="character" w:customStyle="1" w:styleId="WW8Num16z0">
    <w:name w:val="WW8Num16z0"/>
    <w:rsid w:val="00147305"/>
    <w:rPr>
      <w:rFonts w:ascii="Symbol" w:hAnsi="Symbol" w:cs="Arial"/>
    </w:rPr>
  </w:style>
  <w:style w:type="character" w:customStyle="1" w:styleId="WW8Num16z1">
    <w:name w:val="WW8Num16z1"/>
    <w:rsid w:val="00147305"/>
    <w:rPr>
      <w:rFonts w:ascii="Courier New" w:hAnsi="Courier New" w:cs="Courier New" w:hint="default"/>
    </w:rPr>
  </w:style>
  <w:style w:type="character" w:customStyle="1" w:styleId="WW8Num16z2">
    <w:name w:val="WW8Num16z2"/>
    <w:rsid w:val="00147305"/>
    <w:rPr>
      <w:rFonts w:ascii="Wingdings" w:hAnsi="Wingdings" w:cs="Wingdings" w:hint="default"/>
    </w:rPr>
  </w:style>
  <w:style w:type="character" w:customStyle="1" w:styleId="WW8Num16z3">
    <w:name w:val="WW8Num16z3"/>
    <w:rsid w:val="00147305"/>
    <w:rPr>
      <w:rFonts w:ascii="Symbol" w:hAnsi="Symbol" w:cs="Symbol" w:hint="default"/>
    </w:rPr>
  </w:style>
  <w:style w:type="character" w:customStyle="1" w:styleId="WW8Num17z0">
    <w:name w:val="WW8Num17z0"/>
    <w:rsid w:val="00147305"/>
    <w:rPr>
      <w:rFonts w:ascii="Symbol" w:hAnsi="Symbol" w:cs="Symbol" w:hint="default"/>
    </w:rPr>
  </w:style>
  <w:style w:type="character" w:customStyle="1" w:styleId="WW8Num17z1">
    <w:name w:val="WW8Num17z1"/>
    <w:rsid w:val="00147305"/>
    <w:rPr>
      <w:rFonts w:ascii="Courier New" w:hAnsi="Courier New" w:cs="Courier New" w:hint="default"/>
    </w:rPr>
  </w:style>
  <w:style w:type="character" w:customStyle="1" w:styleId="WW8Num17z2">
    <w:name w:val="WW8Num17z2"/>
    <w:rsid w:val="00147305"/>
    <w:rPr>
      <w:rFonts w:ascii="Wingdings" w:hAnsi="Wingdings" w:cs="Wingdings" w:hint="default"/>
    </w:rPr>
  </w:style>
  <w:style w:type="character" w:customStyle="1" w:styleId="WW8Num18z0">
    <w:name w:val="WW8Num18z0"/>
    <w:rsid w:val="00147305"/>
    <w:rPr>
      <w:rFonts w:ascii="Arial" w:hAnsi="Arial" w:cs="Arial" w:hint="default"/>
      <w:b/>
      <w:i w:val="0"/>
      <w:sz w:val="22"/>
      <w:szCs w:val="22"/>
      <w:lang w:val="id-ID"/>
    </w:rPr>
  </w:style>
  <w:style w:type="character" w:customStyle="1" w:styleId="WW8Num18z1">
    <w:name w:val="WW8Num18z1"/>
    <w:rsid w:val="00147305"/>
  </w:style>
  <w:style w:type="character" w:customStyle="1" w:styleId="WW8Num18z2">
    <w:name w:val="WW8Num18z2"/>
    <w:rsid w:val="00147305"/>
  </w:style>
  <w:style w:type="character" w:customStyle="1" w:styleId="WW8Num18z3">
    <w:name w:val="WW8Num18z3"/>
    <w:rsid w:val="00147305"/>
  </w:style>
  <w:style w:type="character" w:customStyle="1" w:styleId="WW8Num18z4">
    <w:name w:val="WW8Num18z4"/>
    <w:rsid w:val="00147305"/>
  </w:style>
  <w:style w:type="character" w:customStyle="1" w:styleId="WW8Num18z5">
    <w:name w:val="WW8Num18z5"/>
    <w:rsid w:val="00147305"/>
  </w:style>
  <w:style w:type="character" w:customStyle="1" w:styleId="WW8Num18z6">
    <w:name w:val="WW8Num18z6"/>
    <w:rsid w:val="00147305"/>
  </w:style>
  <w:style w:type="character" w:customStyle="1" w:styleId="WW8Num18z7">
    <w:name w:val="WW8Num18z7"/>
    <w:rsid w:val="00147305"/>
  </w:style>
  <w:style w:type="character" w:customStyle="1" w:styleId="WW8Num18z8">
    <w:name w:val="WW8Num18z8"/>
    <w:rsid w:val="00147305"/>
  </w:style>
  <w:style w:type="character" w:customStyle="1" w:styleId="WW8Num19z0">
    <w:name w:val="WW8Num19z0"/>
    <w:rsid w:val="00147305"/>
    <w:rPr>
      <w:rFonts w:ascii="Symbol" w:hAnsi="Symbol" w:cs="Arial"/>
    </w:rPr>
  </w:style>
  <w:style w:type="character" w:customStyle="1" w:styleId="WW8Num19z1">
    <w:name w:val="WW8Num19z1"/>
    <w:rsid w:val="00147305"/>
    <w:rPr>
      <w:rFonts w:ascii="Courier New" w:hAnsi="Courier New" w:cs="Courier New" w:hint="default"/>
    </w:rPr>
  </w:style>
  <w:style w:type="character" w:customStyle="1" w:styleId="WW8Num19z2">
    <w:name w:val="WW8Num19z2"/>
    <w:rsid w:val="00147305"/>
    <w:rPr>
      <w:rFonts w:ascii="Wingdings" w:hAnsi="Wingdings" w:cs="Wingdings" w:hint="default"/>
    </w:rPr>
  </w:style>
  <w:style w:type="character" w:customStyle="1" w:styleId="WW8Num19z3">
    <w:name w:val="WW8Num19z3"/>
    <w:rsid w:val="00147305"/>
    <w:rPr>
      <w:rFonts w:ascii="Symbol" w:hAnsi="Symbol" w:cs="Symbol" w:hint="default"/>
    </w:rPr>
  </w:style>
  <w:style w:type="character" w:customStyle="1" w:styleId="WW8Num20z0">
    <w:name w:val="WW8Num20z0"/>
    <w:rsid w:val="00147305"/>
    <w:rPr>
      <w:rFonts w:hint="default"/>
    </w:rPr>
  </w:style>
  <w:style w:type="character" w:customStyle="1" w:styleId="WW8Num20z1">
    <w:name w:val="WW8Num20z1"/>
    <w:rsid w:val="00147305"/>
  </w:style>
  <w:style w:type="character" w:customStyle="1" w:styleId="WW8Num20z2">
    <w:name w:val="WW8Num20z2"/>
    <w:rsid w:val="00147305"/>
  </w:style>
  <w:style w:type="character" w:customStyle="1" w:styleId="WW8Num20z3">
    <w:name w:val="WW8Num20z3"/>
    <w:rsid w:val="00147305"/>
  </w:style>
  <w:style w:type="character" w:customStyle="1" w:styleId="WW8Num20z4">
    <w:name w:val="WW8Num20z4"/>
    <w:rsid w:val="00147305"/>
  </w:style>
  <w:style w:type="character" w:customStyle="1" w:styleId="WW8Num20z5">
    <w:name w:val="WW8Num20z5"/>
    <w:rsid w:val="00147305"/>
  </w:style>
  <w:style w:type="character" w:customStyle="1" w:styleId="WW8Num20z6">
    <w:name w:val="WW8Num20z6"/>
    <w:rsid w:val="00147305"/>
  </w:style>
  <w:style w:type="character" w:customStyle="1" w:styleId="WW8Num20z7">
    <w:name w:val="WW8Num20z7"/>
    <w:rsid w:val="00147305"/>
  </w:style>
  <w:style w:type="character" w:customStyle="1" w:styleId="WW8Num20z8">
    <w:name w:val="WW8Num20z8"/>
    <w:rsid w:val="00147305"/>
  </w:style>
  <w:style w:type="character" w:customStyle="1" w:styleId="WW8Num21z0">
    <w:name w:val="WW8Num21z0"/>
    <w:rsid w:val="00147305"/>
    <w:rPr>
      <w:rFonts w:ascii="Symbol" w:hAnsi="Symbol" w:cs="Arial"/>
      <w:sz w:val="24"/>
      <w:szCs w:val="24"/>
      <w:lang w:val="id-ID"/>
    </w:rPr>
  </w:style>
  <w:style w:type="character" w:customStyle="1" w:styleId="WW8Num21z1">
    <w:name w:val="WW8Num21z1"/>
    <w:rsid w:val="00147305"/>
    <w:rPr>
      <w:rFonts w:ascii="Courier New" w:hAnsi="Courier New" w:cs="Courier New" w:hint="default"/>
    </w:rPr>
  </w:style>
  <w:style w:type="character" w:customStyle="1" w:styleId="WW8Num21z2">
    <w:name w:val="WW8Num21z2"/>
    <w:rsid w:val="00147305"/>
    <w:rPr>
      <w:rFonts w:ascii="Wingdings" w:hAnsi="Wingdings" w:cs="Wingdings" w:hint="default"/>
    </w:rPr>
  </w:style>
  <w:style w:type="character" w:customStyle="1" w:styleId="WW8Num21z3">
    <w:name w:val="WW8Num21z3"/>
    <w:rsid w:val="00147305"/>
    <w:rPr>
      <w:rFonts w:ascii="Symbol" w:hAnsi="Symbol" w:cs="Symbol" w:hint="default"/>
    </w:rPr>
  </w:style>
  <w:style w:type="character" w:customStyle="1" w:styleId="WW8Num22z0">
    <w:name w:val="WW8Num22z0"/>
    <w:rsid w:val="00147305"/>
    <w:rPr>
      <w:rFonts w:hint="default"/>
    </w:rPr>
  </w:style>
  <w:style w:type="character" w:customStyle="1" w:styleId="WW8Num22z1">
    <w:name w:val="WW8Num22z1"/>
    <w:rsid w:val="00147305"/>
  </w:style>
  <w:style w:type="character" w:customStyle="1" w:styleId="WW8Num22z2">
    <w:name w:val="WW8Num22z2"/>
    <w:rsid w:val="00147305"/>
  </w:style>
  <w:style w:type="character" w:customStyle="1" w:styleId="WW8Num22z3">
    <w:name w:val="WW8Num22z3"/>
    <w:rsid w:val="00147305"/>
  </w:style>
  <w:style w:type="character" w:customStyle="1" w:styleId="WW8Num22z4">
    <w:name w:val="WW8Num22z4"/>
    <w:rsid w:val="00147305"/>
  </w:style>
  <w:style w:type="character" w:customStyle="1" w:styleId="WW8Num22z5">
    <w:name w:val="WW8Num22z5"/>
    <w:rsid w:val="00147305"/>
  </w:style>
  <w:style w:type="character" w:customStyle="1" w:styleId="WW8Num22z6">
    <w:name w:val="WW8Num22z6"/>
    <w:rsid w:val="00147305"/>
  </w:style>
  <w:style w:type="character" w:customStyle="1" w:styleId="WW8Num22z7">
    <w:name w:val="WW8Num22z7"/>
    <w:rsid w:val="00147305"/>
  </w:style>
  <w:style w:type="character" w:customStyle="1" w:styleId="WW8Num22z8">
    <w:name w:val="WW8Num22z8"/>
    <w:rsid w:val="00147305"/>
  </w:style>
  <w:style w:type="character" w:customStyle="1" w:styleId="WW8Num23z0">
    <w:name w:val="WW8Num23z0"/>
    <w:rsid w:val="00147305"/>
    <w:rPr>
      <w:rFonts w:hint="default"/>
    </w:rPr>
  </w:style>
  <w:style w:type="character" w:customStyle="1" w:styleId="WW8Num23z1">
    <w:name w:val="WW8Num23z1"/>
    <w:rsid w:val="00147305"/>
  </w:style>
  <w:style w:type="character" w:customStyle="1" w:styleId="WW8Num23z2">
    <w:name w:val="WW8Num23z2"/>
    <w:rsid w:val="00147305"/>
  </w:style>
  <w:style w:type="character" w:customStyle="1" w:styleId="WW8Num23z3">
    <w:name w:val="WW8Num23z3"/>
    <w:rsid w:val="00147305"/>
  </w:style>
  <w:style w:type="character" w:customStyle="1" w:styleId="WW8Num23z4">
    <w:name w:val="WW8Num23z4"/>
    <w:rsid w:val="00147305"/>
  </w:style>
  <w:style w:type="character" w:customStyle="1" w:styleId="WW8Num23z5">
    <w:name w:val="WW8Num23z5"/>
    <w:rsid w:val="00147305"/>
  </w:style>
  <w:style w:type="character" w:customStyle="1" w:styleId="WW8Num23z6">
    <w:name w:val="WW8Num23z6"/>
    <w:rsid w:val="00147305"/>
  </w:style>
  <w:style w:type="character" w:customStyle="1" w:styleId="WW8Num23z7">
    <w:name w:val="WW8Num23z7"/>
    <w:rsid w:val="00147305"/>
  </w:style>
  <w:style w:type="character" w:customStyle="1" w:styleId="WW8Num23z8">
    <w:name w:val="WW8Num23z8"/>
    <w:rsid w:val="00147305"/>
  </w:style>
  <w:style w:type="character" w:customStyle="1" w:styleId="WW8Num24z0">
    <w:name w:val="WW8Num24z0"/>
    <w:rsid w:val="00147305"/>
    <w:rPr>
      <w:rFonts w:hint="default"/>
    </w:rPr>
  </w:style>
  <w:style w:type="character" w:customStyle="1" w:styleId="WW8Num24z1">
    <w:name w:val="WW8Num24z1"/>
    <w:rsid w:val="00147305"/>
  </w:style>
  <w:style w:type="character" w:customStyle="1" w:styleId="WW8Num24z2">
    <w:name w:val="WW8Num24z2"/>
    <w:rsid w:val="00147305"/>
  </w:style>
  <w:style w:type="character" w:customStyle="1" w:styleId="WW8Num24z3">
    <w:name w:val="WW8Num24z3"/>
    <w:rsid w:val="00147305"/>
  </w:style>
  <w:style w:type="character" w:customStyle="1" w:styleId="WW8Num24z4">
    <w:name w:val="WW8Num24z4"/>
    <w:rsid w:val="00147305"/>
  </w:style>
  <w:style w:type="character" w:customStyle="1" w:styleId="WW8Num24z5">
    <w:name w:val="WW8Num24z5"/>
    <w:rsid w:val="00147305"/>
  </w:style>
  <w:style w:type="character" w:customStyle="1" w:styleId="WW8Num24z6">
    <w:name w:val="WW8Num24z6"/>
    <w:rsid w:val="00147305"/>
  </w:style>
  <w:style w:type="character" w:customStyle="1" w:styleId="WW8Num24z7">
    <w:name w:val="WW8Num24z7"/>
    <w:rsid w:val="00147305"/>
  </w:style>
  <w:style w:type="character" w:customStyle="1" w:styleId="WW8Num24z8">
    <w:name w:val="WW8Num24z8"/>
    <w:rsid w:val="00147305"/>
  </w:style>
  <w:style w:type="character" w:customStyle="1" w:styleId="WW8Num25z0">
    <w:name w:val="WW8Num25z0"/>
    <w:rsid w:val="00147305"/>
    <w:rPr>
      <w:rFonts w:hint="default"/>
    </w:rPr>
  </w:style>
  <w:style w:type="character" w:customStyle="1" w:styleId="WW8Num25z1">
    <w:name w:val="WW8Num25z1"/>
    <w:rsid w:val="00147305"/>
  </w:style>
  <w:style w:type="character" w:customStyle="1" w:styleId="WW8Num25z2">
    <w:name w:val="WW8Num25z2"/>
    <w:rsid w:val="00147305"/>
  </w:style>
  <w:style w:type="character" w:customStyle="1" w:styleId="WW8Num25z3">
    <w:name w:val="WW8Num25z3"/>
    <w:rsid w:val="00147305"/>
  </w:style>
  <w:style w:type="character" w:customStyle="1" w:styleId="WW8Num25z4">
    <w:name w:val="WW8Num25z4"/>
    <w:rsid w:val="00147305"/>
  </w:style>
  <w:style w:type="character" w:customStyle="1" w:styleId="WW8Num25z5">
    <w:name w:val="WW8Num25z5"/>
    <w:rsid w:val="00147305"/>
  </w:style>
  <w:style w:type="character" w:customStyle="1" w:styleId="WW8Num25z6">
    <w:name w:val="WW8Num25z6"/>
    <w:rsid w:val="00147305"/>
  </w:style>
  <w:style w:type="character" w:customStyle="1" w:styleId="WW8Num25z7">
    <w:name w:val="WW8Num25z7"/>
    <w:rsid w:val="00147305"/>
  </w:style>
  <w:style w:type="character" w:customStyle="1" w:styleId="WW8Num25z8">
    <w:name w:val="WW8Num25z8"/>
    <w:rsid w:val="00147305"/>
  </w:style>
  <w:style w:type="character" w:customStyle="1" w:styleId="WW8Num26z0">
    <w:name w:val="WW8Num26z0"/>
    <w:rsid w:val="00147305"/>
    <w:rPr>
      <w:rFonts w:ascii="Symbol" w:hAnsi="Symbol" w:cs="Arial"/>
    </w:rPr>
  </w:style>
  <w:style w:type="character" w:customStyle="1" w:styleId="WW8Num26z1">
    <w:name w:val="WW8Num26z1"/>
    <w:rsid w:val="00147305"/>
    <w:rPr>
      <w:rFonts w:ascii="Courier New" w:hAnsi="Courier New" w:cs="Courier New" w:hint="default"/>
    </w:rPr>
  </w:style>
  <w:style w:type="character" w:customStyle="1" w:styleId="WW8Num26z2">
    <w:name w:val="WW8Num26z2"/>
    <w:rsid w:val="00147305"/>
    <w:rPr>
      <w:rFonts w:ascii="Wingdings" w:hAnsi="Wingdings" w:cs="Wingdings" w:hint="default"/>
    </w:rPr>
  </w:style>
  <w:style w:type="character" w:customStyle="1" w:styleId="WW8Num26z3">
    <w:name w:val="WW8Num26z3"/>
    <w:rsid w:val="00147305"/>
    <w:rPr>
      <w:rFonts w:ascii="Symbol" w:hAnsi="Symbol" w:cs="Symbol" w:hint="default"/>
    </w:rPr>
  </w:style>
  <w:style w:type="character" w:customStyle="1" w:styleId="WW8Num27z0">
    <w:name w:val="WW8Num27z0"/>
    <w:rsid w:val="00147305"/>
    <w:rPr>
      <w:rFonts w:ascii="Wingdings" w:hAnsi="Wingdings" w:cs="Wingdings" w:hint="default"/>
    </w:rPr>
  </w:style>
  <w:style w:type="character" w:customStyle="1" w:styleId="WW8Num27z1">
    <w:name w:val="WW8Num27z1"/>
    <w:rsid w:val="00147305"/>
    <w:rPr>
      <w:rFonts w:ascii="Courier New" w:hAnsi="Courier New" w:cs="Courier New" w:hint="default"/>
    </w:rPr>
  </w:style>
  <w:style w:type="character" w:customStyle="1" w:styleId="WW8Num27z3">
    <w:name w:val="WW8Num27z3"/>
    <w:rsid w:val="00147305"/>
    <w:rPr>
      <w:rFonts w:ascii="Symbol" w:hAnsi="Symbol" w:cs="Symbol" w:hint="default"/>
    </w:rPr>
  </w:style>
  <w:style w:type="character" w:customStyle="1" w:styleId="WW8Num28z0">
    <w:name w:val="WW8Num28z0"/>
    <w:rsid w:val="00147305"/>
    <w:rPr>
      <w:rFonts w:ascii="Symbol" w:hAnsi="Symbol" w:cs="Arial"/>
    </w:rPr>
  </w:style>
  <w:style w:type="character" w:customStyle="1" w:styleId="WW8Num28z1">
    <w:name w:val="WW8Num28z1"/>
    <w:rsid w:val="00147305"/>
    <w:rPr>
      <w:rFonts w:ascii="Courier New" w:hAnsi="Courier New" w:cs="Courier New" w:hint="default"/>
    </w:rPr>
  </w:style>
  <w:style w:type="character" w:customStyle="1" w:styleId="WW8Num28z2">
    <w:name w:val="WW8Num28z2"/>
    <w:rsid w:val="00147305"/>
    <w:rPr>
      <w:rFonts w:ascii="Wingdings" w:hAnsi="Wingdings" w:cs="Wingdings" w:hint="default"/>
    </w:rPr>
  </w:style>
  <w:style w:type="character" w:customStyle="1" w:styleId="WW8Num28z3">
    <w:name w:val="WW8Num28z3"/>
    <w:rsid w:val="00147305"/>
    <w:rPr>
      <w:rFonts w:ascii="Symbol" w:hAnsi="Symbol" w:cs="Symbol" w:hint="default"/>
    </w:rPr>
  </w:style>
  <w:style w:type="character" w:customStyle="1" w:styleId="WW8Num29z0">
    <w:name w:val="WW8Num29z0"/>
    <w:rsid w:val="00147305"/>
    <w:rPr>
      <w:rFonts w:ascii="Arial" w:eastAsia="Calibri" w:hAnsi="Arial" w:cs="Arial" w:hint="default"/>
    </w:rPr>
  </w:style>
  <w:style w:type="character" w:customStyle="1" w:styleId="WW8Num29z1">
    <w:name w:val="WW8Num29z1"/>
    <w:rsid w:val="00147305"/>
    <w:rPr>
      <w:rFonts w:ascii="Courier New" w:hAnsi="Courier New" w:cs="Courier New" w:hint="default"/>
    </w:rPr>
  </w:style>
  <w:style w:type="character" w:customStyle="1" w:styleId="WW8Num29z2">
    <w:name w:val="WW8Num29z2"/>
    <w:rsid w:val="00147305"/>
    <w:rPr>
      <w:rFonts w:ascii="Wingdings" w:hAnsi="Wingdings" w:cs="Wingdings" w:hint="default"/>
    </w:rPr>
  </w:style>
  <w:style w:type="character" w:customStyle="1" w:styleId="WW8Num29z3">
    <w:name w:val="WW8Num29z3"/>
    <w:rsid w:val="00147305"/>
    <w:rPr>
      <w:rFonts w:ascii="Symbol" w:hAnsi="Symbol" w:cs="Symbol" w:hint="default"/>
    </w:rPr>
  </w:style>
  <w:style w:type="character" w:customStyle="1" w:styleId="WW8Num30z0">
    <w:name w:val="WW8Num30z0"/>
    <w:rsid w:val="00147305"/>
    <w:rPr>
      <w:rFonts w:hint="default"/>
      <w:b/>
    </w:rPr>
  </w:style>
  <w:style w:type="character" w:customStyle="1" w:styleId="WW8Num30z1">
    <w:name w:val="WW8Num30z1"/>
    <w:rsid w:val="00147305"/>
  </w:style>
  <w:style w:type="character" w:customStyle="1" w:styleId="WW8Num30z2">
    <w:name w:val="WW8Num30z2"/>
    <w:rsid w:val="00147305"/>
  </w:style>
  <w:style w:type="character" w:customStyle="1" w:styleId="WW8Num30z3">
    <w:name w:val="WW8Num30z3"/>
    <w:rsid w:val="00147305"/>
  </w:style>
  <w:style w:type="character" w:customStyle="1" w:styleId="WW8Num30z4">
    <w:name w:val="WW8Num30z4"/>
    <w:rsid w:val="00147305"/>
  </w:style>
  <w:style w:type="character" w:customStyle="1" w:styleId="WW8Num30z5">
    <w:name w:val="WW8Num30z5"/>
    <w:rsid w:val="00147305"/>
  </w:style>
  <w:style w:type="character" w:customStyle="1" w:styleId="WW8Num30z6">
    <w:name w:val="WW8Num30z6"/>
    <w:rsid w:val="00147305"/>
  </w:style>
  <w:style w:type="character" w:customStyle="1" w:styleId="WW8Num30z7">
    <w:name w:val="WW8Num30z7"/>
    <w:rsid w:val="00147305"/>
  </w:style>
  <w:style w:type="character" w:customStyle="1" w:styleId="WW8Num30z8">
    <w:name w:val="WW8Num30z8"/>
    <w:rsid w:val="00147305"/>
  </w:style>
  <w:style w:type="character" w:customStyle="1" w:styleId="WW8Num31z0">
    <w:name w:val="WW8Num31z0"/>
    <w:rsid w:val="00147305"/>
    <w:rPr>
      <w:rFonts w:ascii="Arial" w:eastAsia="Calibri" w:hAnsi="Arial" w:cs="Arial" w:hint="default"/>
    </w:rPr>
  </w:style>
  <w:style w:type="character" w:customStyle="1" w:styleId="WW8Num31z1">
    <w:name w:val="WW8Num31z1"/>
    <w:rsid w:val="00147305"/>
    <w:rPr>
      <w:rFonts w:ascii="Courier New" w:hAnsi="Courier New" w:cs="Courier New" w:hint="default"/>
    </w:rPr>
  </w:style>
  <w:style w:type="character" w:customStyle="1" w:styleId="WW8Num31z2">
    <w:name w:val="WW8Num31z2"/>
    <w:rsid w:val="00147305"/>
    <w:rPr>
      <w:rFonts w:ascii="Wingdings" w:hAnsi="Wingdings" w:cs="Wingdings" w:hint="default"/>
    </w:rPr>
  </w:style>
  <w:style w:type="character" w:customStyle="1" w:styleId="WW8Num31z3">
    <w:name w:val="WW8Num31z3"/>
    <w:rsid w:val="00147305"/>
    <w:rPr>
      <w:rFonts w:ascii="Symbol" w:hAnsi="Symbol" w:cs="Symbol" w:hint="default"/>
    </w:rPr>
  </w:style>
  <w:style w:type="character" w:customStyle="1" w:styleId="WW8Num32z0">
    <w:name w:val="WW8Num32z0"/>
    <w:rsid w:val="00147305"/>
    <w:rPr>
      <w:rFonts w:hint="default"/>
    </w:rPr>
  </w:style>
  <w:style w:type="character" w:customStyle="1" w:styleId="WW8Num32z1">
    <w:name w:val="WW8Num32z1"/>
    <w:rsid w:val="00147305"/>
  </w:style>
  <w:style w:type="character" w:customStyle="1" w:styleId="WW8Num32z2">
    <w:name w:val="WW8Num32z2"/>
    <w:rsid w:val="00147305"/>
  </w:style>
  <w:style w:type="character" w:customStyle="1" w:styleId="WW8Num32z3">
    <w:name w:val="WW8Num32z3"/>
    <w:rsid w:val="00147305"/>
  </w:style>
  <w:style w:type="character" w:customStyle="1" w:styleId="WW8Num32z4">
    <w:name w:val="WW8Num32z4"/>
    <w:rsid w:val="00147305"/>
  </w:style>
  <w:style w:type="character" w:customStyle="1" w:styleId="WW8Num32z5">
    <w:name w:val="WW8Num32z5"/>
    <w:rsid w:val="00147305"/>
  </w:style>
  <w:style w:type="character" w:customStyle="1" w:styleId="WW8Num32z6">
    <w:name w:val="WW8Num32z6"/>
    <w:rsid w:val="00147305"/>
  </w:style>
  <w:style w:type="character" w:customStyle="1" w:styleId="WW8Num32z7">
    <w:name w:val="WW8Num32z7"/>
    <w:rsid w:val="00147305"/>
  </w:style>
  <w:style w:type="character" w:customStyle="1" w:styleId="WW8Num32z8">
    <w:name w:val="WW8Num32z8"/>
    <w:rsid w:val="00147305"/>
  </w:style>
  <w:style w:type="character" w:customStyle="1" w:styleId="WW8Num33z0">
    <w:name w:val="WW8Num33z0"/>
    <w:rsid w:val="00147305"/>
    <w:rPr>
      <w:rFonts w:ascii="Arial" w:hAnsi="Arial" w:cs="Arial" w:hint="default"/>
      <w:b/>
      <w:i w:val="0"/>
      <w:sz w:val="22"/>
      <w:szCs w:val="22"/>
      <w:lang w:val="id-ID"/>
    </w:rPr>
  </w:style>
  <w:style w:type="character" w:customStyle="1" w:styleId="WW8Num33z1">
    <w:name w:val="WW8Num33z1"/>
    <w:rsid w:val="00147305"/>
  </w:style>
  <w:style w:type="character" w:customStyle="1" w:styleId="WW8Num33z2">
    <w:name w:val="WW8Num33z2"/>
    <w:rsid w:val="00147305"/>
  </w:style>
  <w:style w:type="character" w:customStyle="1" w:styleId="WW8Num33z3">
    <w:name w:val="WW8Num33z3"/>
    <w:rsid w:val="00147305"/>
  </w:style>
  <w:style w:type="character" w:customStyle="1" w:styleId="WW8Num33z4">
    <w:name w:val="WW8Num33z4"/>
    <w:rsid w:val="00147305"/>
  </w:style>
  <w:style w:type="character" w:customStyle="1" w:styleId="WW8Num33z5">
    <w:name w:val="WW8Num33z5"/>
    <w:rsid w:val="00147305"/>
  </w:style>
  <w:style w:type="character" w:customStyle="1" w:styleId="WW8Num33z6">
    <w:name w:val="WW8Num33z6"/>
    <w:rsid w:val="00147305"/>
  </w:style>
  <w:style w:type="character" w:customStyle="1" w:styleId="WW8Num33z7">
    <w:name w:val="WW8Num33z7"/>
    <w:rsid w:val="00147305"/>
  </w:style>
  <w:style w:type="character" w:customStyle="1" w:styleId="WW8Num33z8">
    <w:name w:val="WW8Num33z8"/>
    <w:rsid w:val="00147305"/>
  </w:style>
  <w:style w:type="character" w:customStyle="1" w:styleId="WW8Num34z0">
    <w:name w:val="WW8Num34z0"/>
    <w:rsid w:val="00147305"/>
    <w:rPr>
      <w:rFonts w:ascii="Wingdings" w:hAnsi="Wingdings" w:cs="Wingdings" w:hint="default"/>
    </w:rPr>
  </w:style>
  <w:style w:type="character" w:customStyle="1" w:styleId="WW8Num34z1">
    <w:name w:val="WW8Num34z1"/>
    <w:rsid w:val="00147305"/>
    <w:rPr>
      <w:rFonts w:ascii="Courier New" w:hAnsi="Courier New" w:cs="Courier New" w:hint="default"/>
    </w:rPr>
  </w:style>
  <w:style w:type="character" w:customStyle="1" w:styleId="WW8Num34z3">
    <w:name w:val="WW8Num34z3"/>
    <w:rsid w:val="00147305"/>
    <w:rPr>
      <w:rFonts w:ascii="Symbol" w:hAnsi="Symbol" w:cs="Symbol" w:hint="default"/>
    </w:rPr>
  </w:style>
  <w:style w:type="character" w:customStyle="1" w:styleId="WW8Num35z0">
    <w:name w:val="WW8Num35z0"/>
    <w:rsid w:val="00147305"/>
    <w:rPr>
      <w:rFonts w:hint="default"/>
    </w:rPr>
  </w:style>
  <w:style w:type="character" w:customStyle="1" w:styleId="WW8Num35z1">
    <w:name w:val="WW8Num35z1"/>
    <w:rsid w:val="00147305"/>
  </w:style>
  <w:style w:type="character" w:customStyle="1" w:styleId="WW8Num35z2">
    <w:name w:val="WW8Num35z2"/>
    <w:rsid w:val="00147305"/>
  </w:style>
  <w:style w:type="character" w:customStyle="1" w:styleId="WW8Num35z3">
    <w:name w:val="WW8Num35z3"/>
    <w:rsid w:val="00147305"/>
  </w:style>
  <w:style w:type="character" w:customStyle="1" w:styleId="WW8Num35z4">
    <w:name w:val="WW8Num35z4"/>
    <w:rsid w:val="00147305"/>
  </w:style>
  <w:style w:type="character" w:customStyle="1" w:styleId="WW8Num35z5">
    <w:name w:val="WW8Num35z5"/>
    <w:rsid w:val="00147305"/>
  </w:style>
  <w:style w:type="character" w:customStyle="1" w:styleId="WW8Num35z6">
    <w:name w:val="WW8Num35z6"/>
    <w:rsid w:val="00147305"/>
  </w:style>
  <w:style w:type="character" w:customStyle="1" w:styleId="WW8Num35z7">
    <w:name w:val="WW8Num35z7"/>
    <w:rsid w:val="00147305"/>
  </w:style>
  <w:style w:type="character" w:customStyle="1" w:styleId="WW8Num35z8">
    <w:name w:val="WW8Num35z8"/>
    <w:rsid w:val="00147305"/>
  </w:style>
  <w:style w:type="character" w:customStyle="1" w:styleId="WW8Num36z0">
    <w:name w:val="WW8Num36z0"/>
    <w:rsid w:val="00147305"/>
    <w:rPr>
      <w:rFonts w:ascii="Symbol" w:hAnsi="Symbol" w:cs="Arial"/>
    </w:rPr>
  </w:style>
  <w:style w:type="character" w:customStyle="1" w:styleId="WW8Num36z1">
    <w:name w:val="WW8Num36z1"/>
    <w:rsid w:val="00147305"/>
    <w:rPr>
      <w:rFonts w:ascii="Courier New" w:hAnsi="Courier New" w:cs="Courier New" w:hint="default"/>
    </w:rPr>
  </w:style>
  <w:style w:type="character" w:customStyle="1" w:styleId="WW8Num36z2">
    <w:name w:val="WW8Num36z2"/>
    <w:rsid w:val="00147305"/>
    <w:rPr>
      <w:rFonts w:ascii="Wingdings" w:hAnsi="Wingdings" w:cs="Wingdings" w:hint="default"/>
    </w:rPr>
  </w:style>
  <w:style w:type="character" w:customStyle="1" w:styleId="WW8Num36z3">
    <w:name w:val="WW8Num36z3"/>
    <w:rsid w:val="00147305"/>
    <w:rPr>
      <w:rFonts w:ascii="Symbol" w:hAnsi="Symbol" w:cs="Symbol" w:hint="default"/>
    </w:rPr>
  </w:style>
  <w:style w:type="character" w:customStyle="1" w:styleId="DefaultParagraphFont1">
    <w:name w:val="Default Paragraph Font1"/>
    <w:rsid w:val="00147305"/>
  </w:style>
  <w:style w:type="character" w:customStyle="1" w:styleId="Absatz-Standardschriftart">
    <w:name w:val="Absatz-Standardschriftart"/>
    <w:rsid w:val="00147305"/>
  </w:style>
  <w:style w:type="character" w:customStyle="1" w:styleId="WW-DefaultParagraphFont">
    <w:name w:val="WW-Default Paragraph Font"/>
    <w:rsid w:val="00147305"/>
  </w:style>
  <w:style w:type="character" w:customStyle="1" w:styleId="WW-Absatz-Standardschriftart">
    <w:name w:val="WW-Absatz-Standardschriftart"/>
    <w:rsid w:val="00147305"/>
  </w:style>
  <w:style w:type="character" w:customStyle="1" w:styleId="WW8Num10z1">
    <w:name w:val="WW8Num10z1"/>
    <w:rsid w:val="00147305"/>
    <w:rPr>
      <w:rFonts w:ascii="Courier New" w:hAnsi="Courier New" w:cs="Courier New"/>
    </w:rPr>
  </w:style>
  <w:style w:type="character" w:customStyle="1" w:styleId="WW8Num10z2">
    <w:name w:val="WW8Num10z2"/>
    <w:rsid w:val="00147305"/>
    <w:rPr>
      <w:rFonts w:ascii="Wingdings" w:hAnsi="Wingdings" w:cs="Wingdings"/>
    </w:rPr>
  </w:style>
  <w:style w:type="character" w:customStyle="1" w:styleId="WW8Num10z3">
    <w:name w:val="WW8Num10z3"/>
    <w:rsid w:val="00147305"/>
    <w:rPr>
      <w:rFonts w:ascii="Symbol" w:hAnsi="Symbol" w:cs="Symbol"/>
    </w:rPr>
  </w:style>
  <w:style w:type="character" w:customStyle="1" w:styleId="WW8Num12z1">
    <w:name w:val="WW8Num12z1"/>
    <w:rsid w:val="00147305"/>
    <w:rPr>
      <w:rFonts w:ascii="Courier New" w:hAnsi="Courier New" w:cs="Courier New"/>
    </w:rPr>
  </w:style>
  <w:style w:type="character" w:customStyle="1" w:styleId="WW8Num12z2">
    <w:name w:val="WW8Num12z2"/>
    <w:rsid w:val="00147305"/>
    <w:rPr>
      <w:rFonts w:ascii="Wingdings" w:hAnsi="Wingdings" w:cs="Wingdings"/>
    </w:rPr>
  </w:style>
  <w:style w:type="character" w:customStyle="1" w:styleId="WW8Num12z3">
    <w:name w:val="WW8Num12z3"/>
    <w:rsid w:val="00147305"/>
    <w:rPr>
      <w:rFonts w:ascii="Symbol" w:hAnsi="Symbol" w:cs="Symbol"/>
    </w:rPr>
  </w:style>
  <w:style w:type="character" w:customStyle="1" w:styleId="WW-DefaultParagraphFont1">
    <w:name w:val="WW-Default Paragraph Font1"/>
    <w:rsid w:val="00147305"/>
  </w:style>
  <w:style w:type="character" w:customStyle="1" w:styleId="WW-DefaultParagraphFont11">
    <w:name w:val="WW-Default Paragraph Font11"/>
    <w:rsid w:val="00147305"/>
  </w:style>
  <w:style w:type="character" w:customStyle="1" w:styleId="WW-DefaultParagraphFont111">
    <w:name w:val="WW-Default Paragraph Font111"/>
    <w:rsid w:val="00147305"/>
  </w:style>
  <w:style w:type="character" w:customStyle="1" w:styleId="NoSpacingChar">
    <w:name w:val="No Spacing Char"/>
    <w:rsid w:val="00147305"/>
    <w:rPr>
      <w:i/>
      <w:iCs/>
      <w:sz w:val="20"/>
      <w:szCs w:val="20"/>
    </w:rPr>
  </w:style>
  <w:style w:type="character" w:customStyle="1" w:styleId="Heading1Char">
    <w:name w:val="Heading 1 Char"/>
    <w:rsid w:val="00147305"/>
    <w:rPr>
      <w:rFonts w:ascii="Cambria" w:eastAsia="Times New Roman" w:hAnsi="Cambria" w:cs="Times New Roman"/>
      <w:b/>
      <w:bCs/>
      <w:i/>
      <w:iCs/>
      <w:color w:val="622423"/>
      <w:shd w:val="clear" w:color="auto" w:fill="F2DBDB"/>
    </w:rPr>
  </w:style>
  <w:style w:type="character" w:customStyle="1" w:styleId="Heading2Char">
    <w:name w:val="Heading 2 Char"/>
    <w:rsid w:val="00147305"/>
    <w:rPr>
      <w:rFonts w:ascii="Cambria" w:eastAsia="Times New Roman" w:hAnsi="Cambria" w:cs="Times New Roman"/>
      <w:b/>
      <w:bCs/>
      <w:i/>
      <w:iCs/>
      <w:color w:val="943634"/>
    </w:rPr>
  </w:style>
  <w:style w:type="character" w:customStyle="1" w:styleId="Heading3Char">
    <w:name w:val="Heading 3 Char"/>
    <w:rsid w:val="00147305"/>
    <w:rPr>
      <w:rFonts w:ascii="Cambria" w:eastAsia="Times New Roman" w:hAnsi="Cambria" w:cs="Times New Roman"/>
      <w:b/>
      <w:bCs/>
      <w:i/>
      <w:iCs/>
      <w:color w:val="943634"/>
    </w:rPr>
  </w:style>
  <w:style w:type="character" w:customStyle="1" w:styleId="Heading4Char">
    <w:name w:val="Heading 4 Char"/>
    <w:rsid w:val="00147305"/>
    <w:rPr>
      <w:rFonts w:ascii="Cambria" w:eastAsia="Times New Roman" w:hAnsi="Cambria" w:cs="Times New Roman"/>
      <w:b/>
      <w:bCs/>
      <w:i/>
      <w:iCs/>
      <w:color w:val="943634"/>
    </w:rPr>
  </w:style>
  <w:style w:type="character" w:customStyle="1" w:styleId="Heading5Char">
    <w:name w:val="Heading 5 Char"/>
    <w:rsid w:val="00147305"/>
    <w:rPr>
      <w:rFonts w:ascii="Cambria" w:eastAsia="Times New Roman" w:hAnsi="Cambria" w:cs="Times New Roman"/>
      <w:b/>
      <w:bCs/>
      <w:i/>
      <w:iCs/>
      <w:color w:val="943634"/>
    </w:rPr>
  </w:style>
  <w:style w:type="character" w:customStyle="1" w:styleId="Heading6Char">
    <w:name w:val="Heading 6 Char"/>
    <w:rsid w:val="00147305"/>
    <w:rPr>
      <w:rFonts w:ascii="Cambria" w:eastAsia="Times New Roman" w:hAnsi="Cambria" w:cs="Times New Roman"/>
      <w:i/>
      <w:iCs/>
      <w:color w:val="943634"/>
    </w:rPr>
  </w:style>
  <w:style w:type="character" w:customStyle="1" w:styleId="Heading7Char">
    <w:name w:val="Heading 7 Char"/>
    <w:rsid w:val="00147305"/>
    <w:rPr>
      <w:rFonts w:ascii="Cambria" w:eastAsia="Times New Roman" w:hAnsi="Cambria" w:cs="Times New Roman"/>
      <w:i/>
      <w:iCs/>
      <w:color w:val="943634"/>
    </w:rPr>
  </w:style>
  <w:style w:type="character" w:customStyle="1" w:styleId="Heading8Char">
    <w:name w:val="Heading 8 Char"/>
    <w:rsid w:val="00147305"/>
    <w:rPr>
      <w:rFonts w:ascii="Cambria" w:eastAsia="Times New Roman" w:hAnsi="Cambria" w:cs="Times New Roman"/>
      <w:i/>
      <w:iCs/>
      <w:color w:val="C0504D"/>
    </w:rPr>
  </w:style>
  <w:style w:type="character" w:customStyle="1" w:styleId="Heading9Char">
    <w:name w:val="Heading 9 Char"/>
    <w:rsid w:val="00147305"/>
    <w:rPr>
      <w:rFonts w:ascii="Cambria" w:eastAsia="Times New Roman" w:hAnsi="Cambria" w:cs="Times New Roman"/>
      <w:i/>
      <w:iCs/>
      <w:color w:val="C0504D"/>
      <w:sz w:val="20"/>
      <w:szCs w:val="20"/>
    </w:rPr>
  </w:style>
  <w:style w:type="character" w:customStyle="1" w:styleId="TitleChar">
    <w:name w:val="Title Char"/>
    <w:rsid w:val="00147305"/>
    <w:rPr>
      <w:rFonts w:ascii="Cambria" w:eastAsia="Times New Roman" w:hAnsi="Cambria" w:cs="Times New Roman"/>
      <w:i/>
      <w:iCs/>
      <w:color w:val="FFFFFF"/>
      <w:spacing w:val="10"/>
      <w:sz w:val="48"/>
      <w:szCs w:val="48"/>
      <w:shd w:val="clear" w:color="auto" w:fill="C0504D"/>
    </w:rPr>
  </w:style>
  <w:style w:type="character" w:customStyle="1" w:styleId="SubtitleChar">
    <w:name w:val="Subtitle Char"/>
    <w:rsid w:val="00147305"/>
    <w:rPr>
      <w:rFonts w:ascii="Cambria" w:eastAsia="Times New Roman" w:hAnsi="Cambria" w:cs="Times New Roman"/>
      <w:i/>
      <w:iCs/>
      <w:color w:val="622423"/>
      <w:sz w:val="24"/>
      <w:szCs w:val="24"/>
    </w:rPr>
  </w:style>
  <w:style w:type="character" w:styleId="Strong">
    <w:name w:val="Strong"/>
    <w:qFormat/>
    <w:rsid w:val="00147305"/>
    <w:rPr>
      <w:b/>
      <w:bCs/>
      <w:spacing w:val="0"/>
    </w:rPr>
  </w:style>
  <w:style w:type="character" w:styleId="Emphasis">
    <w:name w:val="Emphasis"/>
    <w:qFormat/>
    <w:rsid w:val="00147305"/>
    <w:rPr>
      <w:rFonts w:ascii="Cambria" w:eastAsia="Times New Roman" w:hAnsi="Cambria" w:cs="Times New Roman"/>
      <w:b/>
      <w:bCs/>
      <w:i/>
      <w:iCs/>
      <w:color w:val="C0504D"/>
      <w:shd w:val="clear" w:color="auto" w:fill="F2DBDB"/>
    </w:rPr>
  </w:style>
  <w:style w:type="character" w:customStyle="1" w:styleId="QuoteChar">
    <w:name w:val="Quote Char"/>
    <w:rsid w:val="00147305"/>
    <w:rPr>
      <w:color w:val="943634"/>
      <w:sz w:val="20"/>
      <w:szCs w:val="20"/>
    </w:rPr>
  </w:style>
  <w:style w:type="character" w:customStyle="1" w:styleId="IntenseQuoteChar">
    <w:name w:val="Intense Quote Char"/>
    <w:rsid w:val="00147305"/>
    <w:rPr>
      <w:rFonts w:ascii="Cambria" w:eastAsia="Times New Roman" w:hAnsi="Cambria" w:cs="Times New Roman"/>
      <w:b/>
      <w:bCs/>
      <w:i/>
      <w:iCs/>
      <w:color w:val="C0504D"/>
      <w:sz w:val="20"/>
      <w:szCs w:val="20"/>
    </w:rPr>
  </w:style>
  <w:style w:type="character" w:styleId="SubtleEmphasis">
    <w:name w:val="Subtle Emphasis"/>
    <w:qFormat/>
    <w:rsid w:val="00147305"/>
    <w:rPr>
      <w:rFonts w:ascii="Cambria" w:eastAsia="Times New Roman" w:hAnsi="Cambria" w:cs="Times New Roman"/>
      <w:i/>
      <w:iCs/>
      <w:color w:val="C0504D"/>
    </w:rPr>
  </w:style>
  <w:style w:type="character" w:styleId="IntenseEmphasis">
    <w:name w:val="Intense Emphasis"/>
    <w:qFormat/>
    <w:rsid w:val="00147305"/>
    <w:rPr>
      <w:rFonts w:ascii="Cambria" w:eastAsia="Times New Roman" w:hAnsi="Cambria" w:cs="Times New Roman"/>
      <w:b/>
      <w:bCs/>
      <w:i/>
      <w:iCs/>
      <w:strike w:val="0"/>
      <w:dstrike w:val="0"/>
      <w:color w:val="FFFFFF"/>
      <w:position w:val="0"/>
      <w:sz w:val="24"/>
      <w:shd w:val="clear" w:color="auto" w:fill="C0504D"/>
      <w:vertAlign w:val="baseline"/>
    </w:rPr>
  </w:style>
  <w:style w:type="character" w:styleId="SubtleReference">
    <w:name w:val="Subtle Reference"/>
    <w:qFormat/>
    <w:rsid w:val="00147305"/>
    <w:rPr>
      <w:i/>
      <w:iCs/>
      <w:smallCaps/>
      <w:color w:val="C0504D"/>
    </w:rPr>
  </w:style>
  <w:style w:type="character" w:styleId="IntenseReference">
    <w:name w:val="Intense Reference"/>
    <w:qFormat/>
    <w:rsid w:val="00147305"/>
    <w:rPr>
      <w:b/>
      <w:bCs/>
      <w:i/>
      <w:iCs/>
      <w:smallCaps/>
      <w:color w:val="C0504D"/>
    </w:rPr>
  </w:style>
  <w:style w:type="character" w:styleId="BookTitle">
    <w:name w:val="Book Title"/>
    <w:qFormat/>
    <w:rsid w:val="00147305"/>
    <w:rPr>
      <w:rFonts w:ascii="Cambria" w:eastAsia="Times New Roman" w:hAnsi="Cambria" w:cs="Times New Roman"/>
      <w:b/>
      <w:bCs/>
      <w:i/>
      <w:iCs/>
      <w:smallCaps/>
      <w:color w:val="943634"/>
      <w:u w:val="single"/>
    </w:rPr>
  </w:style>
  <w:style w:type="character" w:customStyle="1" w:styleId="HeaderChar">
    <w:name w:val="Header Char"/>
    <w:uiPriority w:val="99"/>
    <w:rsid w:val="00147305"/>
    <w:rPr>
      <w:i/>
      <w:iCs/>
      <w:lang w:val="en-US" w:eastAsia="en-US" w:bidi="en-US"/>
    </w:rPr>
  </w:style>
  <w:style w:type="character" w:customStyle="1" w:styleId="FooterChar">
    <w:name w:val="Footer Char"/>
    <w:uiPriority w:val="99"/>
    <w:rsid w:val="00147305"/>
    <w:rPr>
      <w:i/>
      <w:iCs/>
      <w:lang w:val="en-US" w:eastAsia="en-US" w:bidi="en-US"/>
    </w:rPr>
  </w:style>
  <w:style w:type="character" w:customStyle="1" w:styleId="Bullets">
    <w:name w:val="Bullets"/>
    <w:rsid w:val="00147305"/>
    <w:rPr>
      <w:rFonts w:ascii="OpenSymbol" w:eastAsia="OpenSymbol" w:hAnsi="OpenSymbol" w:cs="OpenSymbol"/>
    </w:rPr>
  </w:style>
  <w:style w:type="character" w:customStyle="1" w:styleId="BalloonTextChar">
    <w:name w:val="Balloon Text Char"/>
    <w:rsid w:val="00147305"/>
    <w:rPr>
      <w:rFonts w:ascii="Tahoma" w:eastAsia="Calibri" w:hAnsi="Tahoma" w:cs="Tahoma"/>
      <w:i/>
      <w:iCs/>
      <w:sz w:val="16"/>
      <w:szCs w:val="16"/>
      <w:lang w:val="en-US" w:eastAsia="en-US" w:bidi="en-US"/>
    </w:rPr>
  </w:style>
  <w:style w:type="paragraph" w:customStyle="1" w:styleId="Heading">
    <w:name w:val="Heading"/>
    <w:basedOn w:val="Normal"/>
    <w:next w:val="BodyText"/>
    <w:rsid w:val="00147305"/>
    <w:pPr>
      <w:keepNext/>
      <w:spacing w:before="240" w:after="120"/>
    </w:pPr>
    <w:rPr>
      <w:rFonts w:ascii="Arial" w:eastAsia="MS Mincho" w:hAnsi="Arial" w:cs="Tahoma"/>
      <w:sz w:val="28"/>
      <w:szCs w:val="28"/>
    </w:rPr>
  </w:style>
  <w:style w:type="paragraph" w:styleId="BodyText">
    <w:name w:val="Body Text"/>
    <w:basedOn w:val="Normal"/>
    <w:rsid w:val="00147305"/>
    <w:pPr>
      <w:spacing w:after="120"/>
    </w:pPr>
  </w:style>
  <w:style w:type="paragraph" w:styleId="List">
    <w:name w:val="List"/>
    <w:basedOn w:val="BodyText"/>
    <w:rsid w:val="00147305"/>
    <w:rPr>
      <w:rFonts w:cs="Tahoma"/>
    </w:rPr>
  </w:style>
  <w:style w:type="paragraph" w:styleId="Caption">
    <w:name w:val="caption"/>
    <w:basedOn w:val="Normal"/>
    <w:next w:val="Normal"/>
    <w:qFormat/>
    <w:rsid w:val="00147305"/>
    <w:rPr>
      <w:b/>
      <w:bCs/>
      <w:color w:val="943634"/>
      <w:sz w:val="18"/>
      <w:szCs w:val="18"/>
    </w:rPr>
  </w:style>
  <w:style w:type="paragraph" w:customStyle="1" w:styleId="Index">
    <w:name w:val="Index"/>
    <w:basedOn w:val="Normal"/>
    <w:rsid w:val="00147305"/>
    <w:pPr>
      <w:suppressLineNumbers/>
    </w:pPr>
    <w:rPr>
      <w:rFonts w:cs="Tahoma"/>
    </w:rPr>
  </w:style>
  <w:style w:type="paragraph" w:styleId="NoSpacing">
    <w:name w:val="No Spacing"/>
    <w:basedOn w:val="Normal"/>
    <w:uiPriority w:val="1"/>
    <w:qFormat/>
    <w:rsid w:val="00147305"/>
    <w:pPr>
      <w:spacing w:after="0" w:line="240" w:lineRule="auto"/>
    </w:pPr>
  </w:style>
  <w:style w:type="paragraph" w:styleId="Title">
    <w:name w:val="Title"/>
    <w:basedOn w:val="Normal"/>
    <w:next w:val="Normal"/>
    <w:qFormat/>
    <w:rsid w:val="00147305"/>
    <w:pPr>
      <w:shd w:val="clear" w:color="auto" w:fill="C0504D"/>
      <w:spacing w:after="0" w:line="240" w:lineRule="auto"/>
      <w:jc w:val="center"/>
    </w:pPr>
    <w:rPr>
      <w:rFonts w:ascii="Cambria" w:eastAsia="Times New Roman" w:hAnsi="Cambria" w:cs="Times New Roman"/>
      <w:color w:val="FFFFFF"/>
      <w:spacing w:val="10"/>
      <w:sz w:val="48"/>
      <w:szCs w:val="48"/>
    </w:rPr>
  </w:style>
  <w:style w:type="paragraph" w:styleId="Subtitle">
    <w:name w:val="Subtitle"/>
    <w:basedOn w:val="Normal"/>
    <w:next w:val="Normal"/>
    <w:qFormat/>
    <w:rsid w:val="00147305"/>
    <w:pPr>
      <w:spacing w:before="200" w:after="900" w:line="240" w:lineRule="auto"/>
      <w:jc w:val="center"/>
    </w:pPr>
    <w:rPr>
      <w:rFonts w:ascii="Cambria" w:eastAsia="Times New Roman" w:hAnsi="Cambria" w:cs="Times New Roman"/>
      <w:color w:val="622423"/>
      <w:sz w:val="24"/>
      <w:szCs w:val="24"/>
    </w:rPr>
  </w:style>
  <w:style w:type="paragraph" w:styleId="ListParagraph">
    <w:name w:val="List Paragraph"/>
    <w:basedOn w:val="Normal"/>
    <w:link w:val="ListParagraphChar"/>
    <w:uiPriority w:val="34"/>
    <w:qFormat/>
    <w:rsid w:val="00147305"/>
    <w:pPr>
      <w:ind w:left="720"/>
    </w:pPr>
  </w:style>
  <w:style w:type="paragraph" w:styleId="Quote">
    <w:name w:val="Quote"/>
    <w:basedOn w:val="Normal"/>
    <w:next w:val="Normal"/>
    <w:qFormat/>
    <w:rsid w:val="00147305"/>
    <w:rPr>
      <w:i w:val="0"/>
      <w:iCs w:val="0"/>
      <w:color w:val="943634"/>
    </w:rPr>
  </w:style>
  <w:style w:type="paragraph" w:styleId="IntenseQuote">
    <w:name w:val="Intense Quote"/>
    <w:basedOn w:val="Normal"/>
    <w:next w:val="Normal"/>
    <w:qFormat/>
    <w:rsid w:val="00147305"/>
    <w:pPr>
      <w:spacing w:line="300" w:lineRule="auto"/>
      <w:ind w:left="2160" w:right="2160"/>
      <w:jc w:val="center"/>
    </w:pPr>
    <w:rPr>
      <w:rFonts w:ascii="Cambria" w:eastAsia="Times New Roman" w:hAnsi="Cambria" w:cs="Times New Roman"/>
      <w:b/>
      <w:bCs/>
      <w:color w:val="C0504D"/>
    </w:rPr>
  </w:style>
  <w:style w:type="paragraph" w:styleId="TOCHeading">
    <w:name w:val="TOC Heading"/>
    <w:basedOn w:val="Heading1"/>
    <w:next w:val="Normal"/>
    <w:qFormat/>
    <w:rsid w:val="00147305"/>
    <w:pPr>
      <w:numPr>
        <w:numId w:val="0"/>
      </w:numPr>
    </w:pPr>
  </w:style>
  <w:style w:type="paragraph" w:styleId="Header">
    <w:name w:val="header"/>
    <w:basedOn w:val="Normal"/>
    <w:uiPriority w:val="99"/>
    <w:rsid w:val="00147305"/>
    <w:pPr>
      <w:tabs>
        <w:tab w:val="center" w:pos="4513"/>
        <w:tab w:val="right" w:pos="9026"/>
      </w:tabs>
    </w:pPr>
  </w:style>
  <w:style w:type="paragraph" w:styleId="Footer">
    <w:name w:val="footer"/>
    <w:basedOn w:val="Normal"/>
    <w:uiPriority w:val="99"/>
    <w:rsid w:val="00147305"/>
    <w:pPr>
      <w:tabs>
        <w:tab w:val="center" w:pos="4513"/>
        <w:tab w:val="right" w:pos="9026"/>
      </w:tabs>
    </w:pPr>
  </w:style>
  <w:style w:type="paragraph" w:customStyle="1" w:styleId="TableContents">
    <w:name w:val="Table Contents"/>
    <w:basedOn w:val="Normal"/>
    <w:rsid w:val="00147305"/>
    <w:pPr>
      <w:suppressLineNumbers/>
    </w:pPr>
  </w:style>
  <w:style w:type="paragraph" w:customStyle="1" w:styleId="TableHeading">
    <w:name w:val="Table Heading"/>
    <w:basedOn w:val="TableContents"/>
    <w:rsid w:val="00147305"/>
    <w:pPr>
      <w:jc w:val="center"/>
    </w:pPr>
    <w:rPr>
      <w:b/>
      <w:bCs/>
    </w:rPr>
  </w:style>
  <w:style w:type="paragraph" w:styleId="BalloonText">
    <w:name w:val="Balloon Text"/>
    <w:basedOn w:val="Normal"/>
    <w:rsid w:val="00147305"/>
    <w:pPr>
      <w:spacing w:after="0" w:line="240" w:lineRule="auto"/>
    </w:pPr>
    <w:rPr>
      <w:rFonts w:ascii="Tahoma" w:hAnsi="Tahoma" w:cs="Tahoma"/>
      <w:sz w:val="16"/>
      <w:szCs w:val="16"/>
    </w:rPr>
  </w:style>
  <w:style w:type="character" w:styleId="Hyperlink">
    <w:name w:val="Hyperlink"/>
    <w:unhideWhenUsed/>
    <w:rsid w:val="00531437"/>
    <w:rPr>
      <w:color w:val="0000FF"/>
      <w:u w:val="single"/>
    </w:rPr>
  </w:style>
  <w:style w:type="table" w:styleId="TableGrid">
    <w:name w:val="Table Grid"/>
    <w:basedOn w:val="TableNormal"/>
    <w:uiPriority w:val="59"/>
    <w:rsid w:val="00DE02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6D2553"/>
    <w:rPr>
      <w:rFonts w:ascii="Calibri" w:eastAsia="Calibri" w:hAnsi="Calibri" w:cs="Calibri"/>
      <w:i/>
      <w:iCs/>
      <w:lang w:val="en-US" w:eastAsia="en-US" w:bidi="en-US"/>
    </w:rPr>
  </w:style>
  <w:style w:type="character" w:customStyle="1" w:styleId="UnresolvedMention">
    <w:name w:val="Unresolved Mention"/>
    <w:basedOn w:val="DefaultParagraphFont"/>
    <w:uiPriority w:val="99"/>
    <w:semiHidden/>
    <w:unhideWhenUsed/>
    <w:rsid w:val="001C7CA1"/>
    <w:rPr>
      <w:color w:val="605E5C"/>
      <w:shd w:val="clear" w:color="auto" w:fill="E1DFDD"/>
    </w:rPr>
  </w:style>
  <w:style w:type="paragraph" w:customStyle="1" w:styleId="p0">
    <w:name w:val="p0"/>
    <w:basedOn w:val="Normal"/>
    <w:rsid w:val="0063640C"/>
    <w:pPr>
      <w:suppressAutoHyphens w:val="0"/>
      <w:spacing w:after="0" w:line="240" w:lineRule="auto"/>
    </w:pPr>
    <w:rPr>
      <w:rFonts w:ascii="Times New Roman" w:eastAsia="Times New Roman" w:hAnsi="Times New Roman" w:cs="Times New Roman"/>
      <w:i w:val="0"/>
      <w:iCs w:val="0"/>
      <w:sz w:val="24"/>
      <w:szCs w:val="24"/>
      <w:lang w:bidi="ar-SA"/>
    </w:rPr>
  </w:style>
  <w:style w:type="paragraph" w:customStyle="1" w:styleId="Default">
    <w:name w:val="Default"/>
    <w:rsid w:val="004767A5"/>
    <w:pPr>
      <w:widowControl w:val="0"/>
      <w:autoSpaceDE w:val="0"/>
      <w:autoSpaceDN w:val="0"/>
      <w:adjustRightInd w:val="0"/>
    </w:pPr>
    <w:rPr>
      <w:rFonts w:ascii="Tahoma" w:hAnsi="Tahoma" w:cs="Tahoma"/>
      <w:color w:val="000000"/>
      <w:sz w:val="24"/>
      <w:szCs w:val="24"/>
      <w:lang w:val="en-US" w:eastAsia="en-US"/>
    </w:rPr>
  </w:style>
  <w:style w:type="character" w:customStyle="1" w:styleId="fontstyle01">
    <w:name w:val="fontstyle01"/>
    <w:basedOn w:val="DefaultParagraphFont"/>
    <w:rsid w:val="000133EA"/>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3946">
      <w:bodyDiv w:val="1"/>
      <w:marLeft w:val="0"/>
      <w:marRight w:val="0"/>
      <w:marTop w:val="0"/>
      <w:marBottom w:val="0"/>
      <w:divBdr>
        <w:top w:val="none" w:sz="0" w:space="0" w:color="auto"/>
        <w:left w:val="none" w:sz="0" w:space="0" w:color="auto"/>
        <w:bottom w:val="none" w:sz="0" w:space="0" w:color="auto"/>
        <w:right w:val="none" w:sz="0" w:space="0" w:color="auto"/>
      </w:divBdr>
      <w:divsChild>
        <w:div w:id="269775777">
          <w:marLeft w:val="0"/>
          <w:marRight w:val="0"/>
          <w:marTop w:val="0"/>
          <w:marBottom w:val="0"/>
          <w:divBdr>
            <w:top w:val="none" w:sz="0" w:space="0" w:color="auto"/>
            <w:left w:val="none" w:sz="0" w:space="0" w:color="auto"/>
            <w:bottom w:val="none" w:sz="0" w:space="0" w:color="auto"/>
            <w:right w:val="none" w:sz="0" w:space="0" w:color="auto"/>
          </w:divBdr>
        </w:div>
        <w:div w:id="435827155">
          <w:marLeft w:val="0"/>
          <w:marRight w:val="0"/>
          <w:marTop w:val="0"/>
          <w:marBottom w:val="0"/>
          <w:divBdr>
            <w:top w:val="none" w:sz="0" w:space="0" w:color="auto"/>
            <w:left w:val="none" w:sz="0" w:space="0" w:color="auto"/>
            <w:bottom w:val="none" w:sz="0" w:space="0" w:color="auto"/>
            <w:right w:val="none" w:sz="0" w:space="0" w:color="auto"/>
          </w:divBdr>
        </w:div>
        <w:div w:id="288629808">
          <w:marLeft w:val="0"/>
          <w:marRight w:val="0"/>
          <w:marTop w:val="0"/>
          <w:marBottom w:val="0"/>
          <w:divBdr>
            <w:top w:val="none" w:sz="0" w:space="0" w:color="auto"/>
            <w:left w:val="none" w:sz="0" w:space="0" w:color="auto"/>
            <w:bottom w:val="none" w:sz="0" w:space="0" w:color="auto"/>
            <w:right w:val="none" w:sz="0" w:space="0" w:color="auto"/>
          </w:divBdr>
        </w:div>
        <w:div w:id="1610117884">
          <w:marLeft w:val="0"/>
          <w:marRight w:val="0"/>
          <w:marTop w:val="0"/>
          <w:marBottom w:val="0"/>
          <w:divBdr>
            <w:top w:val="none" w:sz="0" w:space="0" w:color="auto"/>
            <w:left w:val="none" w:sz="0" w:space="0" w:color="auto"/>
            <w:bottom w:val="none" w:sz="0" w:space="0" w:color="auto"/>
            <w:right w:val="none" w:sz="0" w:space="0" w:color="auto"/>
          </w:divBdr>
        </w:div>
        <w:div w:id="1615552719">
          <w:marLeft w:val="0"/>
          <w:marRight w:val="0"/>
          <w:marTop w:val="0"/>
          <w:marBottom w:val="0"/>
          <w:divBdr>
            <w:top w:val="none" w:sz="0" w:space="0" w:color="auto"/>
            <w:left w:val="none" w:sz="0" w:space="0" w:color="auto"/>
            <w:bottom w:val="none" w:sz="0" w:space="0" w:color="auto"/>
            <w:right w:val="none" w:sz="0" w:space="0" w:color="auto"/>
          </w:divBdr>
        </w:div>
      </w:divsChild>
    </w:div>
    <w:div w:id="67190125">
      <w:bodyDiv w:val="1"/>
      <w:marLeft w:val="0"/>
      <w:marRight w:val="0"/>
      <w:marTop w:val="0"/>
      <w:marBottom w:val="0"/>
      <w:divBdr>
        <w:top w:val="none" w:sz="0" w:space="0" w:color="auto"/>
        <w:left w:val="none" w:sz="0" w:space="0" w:color="auto"/>
        <w:bottom w:val="none" w:sz="0" w:space="0" w:color="auto"/>
        <w:right w:val="none" w:sz="0" w:space="0" w:color="auto"/>
      </w:divBdr>
    </w:div>
    <w:div w:id="106438284">
      <w:bodyDiv w:val="1"/>
      <w:marLeft w:val="0"/>
      <w:marRight w:val="0"/>
      <w:marTop w:val="0"/>
      <w:marBottom w:val="0"/>
      <w:divBdr>
        <w:top w:val="none" w:sz="0" w:space="0" w:color="auto"/>
        <w:left w:val="none" w:sz="0" w:space="0" w:color="auto"/>
        <w:bottom w:val="none" w:sz="0" w:space="0" w:color="auto"/>
        <w:right w:val="none" w:sz="0" w:space="0" w:color="auto"/>
      </w:divBdr>
      <w:divsChild>
        <w:div w:id="1442066511">
          <w:marLeft w:val="0"/>
          <w:marRight w:val="0"/>
          <w:marTop w:val="0"/>
          <w:marBottom w:val="0"/>
          <w:divBdr>
            <w:top w:val="none" w:sz="0" w:space="0" w:color="auto"/>
            <w:left w:val="none" w:sz="0" w:space="0" w:color="auto"/>
            <w:bottom w:val="none" w:sz="0" w:space="0" w:color="auto"/>
            <w:right w:val="none" w:sz="0" w:space="0" w:color="auto"/>
          </w:divBdr>
        </w:div>
        <w:div w:id="1859853575">
          <w:marLeft w:val="0"/>
          <w:marRight w:val="0"/>
          <w:marTop w:val="0"/>
          <w:marBottom w:val="0"/>
          <w:divBdr>
            <w:top w:val="none" w:sz="0" w:space="0" w:color="auto"/>
            <w:left w:val="none" w:sz="0" w:space="0" w:color="auto"/>
            <w:bottom w:val="none" w:sz="0" w:space="0" w:color="auto"/>
            <w:right w:val="none" w:sz="0" w:space="0" w:color="auto"/>
          </w:divBdr>
        </w:div>
        <w:div w:id="506528090">
          <w:marLeft w:val="0"/>
          <w:marRight w:val="0"/>
          <w:marTop w:val="0"/>
          <w:marBottom w:val="0"/>
          <w:divBdr>
            <w:top w:val="none" w:sz="0" w:space="0" w:color="auto"/>
            <w:left w:val="none" w:sz="0" w:space="0" w:color="auto"/>
            <w:bottom w:val="none" w:sz="0" w:space="0" w:color="auto"/>
            <w:right w:val="none" w:sz="0" w:space="0" w:color="auto"/>
          </w:divBdr>
        </w:div>
        <w:div w:id="1929459282">
          <w:marLeft w:val="0"/>
          <w:marRight w:val="0"/>
          <w:marTop w:val="0"/>
          <w:marBottom w:val="0"/>
          <w:divBdr>
            <w:top w:val="none" w:sz="0" w:space="0" w:color="auto"/>
            <w:left w:val="none" w:sz="0" w:space="0" w:color="auto"/>
            <w:bottom w:val="none" w:sz="0" w:space="0" w:color="auto"/>
            <w:right w:val="none" w:sz="0" w:space="0" w:color="auto"/>
          </w:divBdr>
        </w:div>
      </w:divsChild>
    </w:div>
    <w:div w:id="171454296">
      <w:bodyDiv w:val="1"/>
      <w:marLeft w:val="0"/>
      <w:marRight w:val="0"/>
      <w:marTop w:val="0"/>
      <w:marBottom w:val="0"/>
      <w:divBdr>
        <w:top w:val="none" w:sz="0" w:space="0" w:color="auto"/>
        <w:left w:val="none" w:sz="0" w:space="0" w:color="auto"/>
        <w:bottom w:val="none" w:sz="0" w:space="0" w:color="auto"/>
        <w:right w:val="none" w:sz="0" w:space="0" w:color="auto"/>
      </w:divBdr>
    </w:div>
    <w:div w:id="258873755">
      <w:bodyDiv w:val="1"/>
      <w:marLeft w:val="0"/>
      <w:marRight w:val="0"/>
      <w:marTop w:val="0"/>
      <w:marBottom w:val="0"/>
      <w:divBdr>
        <w:top w:val="none" w:sz="0" w:space="0" w:color="auto"/>
        <w:left w:val="none" w:sz="0" w:space="0" w:color="auto"/>
        <w:bottom w:val="none" w:sz="0" w:space="0" w:color="auto"/>
        <w:right w:val="none" w:sz="0" w:space="0" w:color="auto"/>
      </w:divBdr>
    </w:div>
    <w:div w:id="555120452">
      <w:bodyDiv w:val="1"/>
      <w:marLeft w:val="0"/>
      <w:marRight w:val="0"/>
      <w:marTop w:val="0"/>
      <w:marBottom w:val="0"/>
      <w:divBdr>
        <w:top w:val="none" w:sz="0" w:space="0" w:color="auto"/>
        <w:left w:val="none" w:sz="0" w:space="0" w:color="auto"/>
        <w:bottom w:val="none" w:sz="0" w:space="0" w:color="auto"/>
        <w:right w:val="none" w:sz="0" w:space="0" w:color="auto"/>
      </w:divBdr>
    </w:div>
    <w:div w:id="735276672">
      <w:bodyDiv w:val="1"/>
      <w:marLeft w:val="0"/>
      <w:marRight w:val="0"/>
      <w:marTop w:val="0"/>
      <w:marBottom w:val="0"/>
      <w:divBdr>
        <w:top w:val="none" w:sz="0" w:space="0" w:color="auto"/>
        <w:left w:val="none" w:sz="0" w:space="0" w:color="auto"/>
        <w:bottom w:val="none" w:sz="0" w:space="0" w:color="auto"/>
        <w:right w:val="none" w:sz="0" w:space="0" w:color="auto"/>
      </w:divBdr>
    </w:div>
    <w:div w:id="751439279">
      <w:bodyDiv w:val="1"/>
      <w:marLeft w:val="0"/>
      <w:marRight w:val="0"/>
      <w:marTop w:val="0"/>
      <w:marBottom w:val="0"/>
      <w:divBdr>
        <w:top w:val="none" w:sz="0" w:space="0" w:color="auto"/>
        <w:left w:val="none" w:sz="0" w:space="0" w:color="auto"/>
        <w:bottom w:val="none" w:sz="0" w:space="0" w:color="auto"/>
        <w:right w:val="none" w:sz="0" w:space="0" w:color="auto"/>
      </w:divBdr>
      <w:divsChild>
        <w:div w:id="927277931">
          <w:marLeft w:val="0"/>
          <w:marRight w:val="0"/>
          <w:marTop w:val="0"/>
          <w:marBottom w:val="0"/>
          <w:divBdr>
            <w:top w:val="none" w:sz="0" w:space="0" w:color="auto"/>
            <w:left w:val="none" w:sz="0" w:space="0" w:color="auto"/>
            <w:bottom w:val="none" w:sz="0" w:space="0" w:color="auto"/>
            <w:right w:val="none" w:sz="0" w:space="0" w:color="auto"/>
          </w:divBdr>
        </w:div>
        <w:div w:id="1232273606">
          <w:marLeft w:val="0"/>
          <w:marRight w:val="0"/>
          <w:marTop w:val="0"/>
          <w:marBottom w:val="0"/>
          <w:divBdr>
            <w:top w:val="none" w:sz="0" w:space="0" w:color="auto"/>
            <w:left w:val="none" w:sz="0" w:space="0" w:color="auto"/>
            <w:bottom w:val="none" w:sz="0" w:space="0" w:color="auto"/>
            <w:right w:val="none" w:sz="0" w:space="0" w:color="auto"/>
          </w:divBdr>
        </w:div>
        <w:div w:id="597299405">
          <w:marLeft w:val="0"/>
          <w:marRight w:val="0"/>
          <w:marTop w:val="0"/>
          <w:marBottom w:val="0"/>
          <w:divBdr>
            <w:top w:val="none" w:sz="0" w:space="0" w:color="auto"/>
            <w:left w:val="none" w:sz="0" w:space="0" w:color="auto"/>
            <w:bottom w:val="none" w:sz="0" w:space="0" w:color="auto"/>
            <w:right w:val="none" w:sz="0" w:space="0" w:color="auto"/>
          </w:divBdr>
        </w:div>
        <w:div w:id="291398575">
          <w:marLeft w:val="0"/>
          <w:marRight w:val="0"/>
          <w:marTop w:val="0"/>
          <w:marBottom w:val="0"/>
          <w:divBdr>
            <w:top w:val="none" w:sz="0" w:space="0" w:color="auto"/>
            <w:left w:val="none" w:sz="0" w:space="0" w:color="auto"/>
            <w:bottom w:val="none" w:sz="0" w:space="0" w:color="auto"/>
            <w:right w:val="none" w:sz="0" w:space="0" w:color="auto"/>
          </w:divBdr>
        </w:div>
        <w:div w:id="1497040492">
          <w:marLeft w:val="0"/>
          <w:marRight w:val="0"/>
          <w:marTop w:val="0"/>
          <w:marBottom w:val="0"/>
          <w:divBdr>
            <w:top w:val="none" w:sz="0" w:space="0" w:color="auto"/>
            <w:left w:val="none" w:sz="0" w:space="0" w:color="auto"/>
            <w:bottom w:val="none" w:sz="0" w:space="0" w:color="auto"/>
            <w:right w:val="none" w:sz="0" w:space="0" w:color="auto"/>
          </w:divBdr>
        </w:div>
        <w:div w:id="1987272295">
          <w:marLeft w:val="0"/>
          <w:marRight w:val="0"/>
          <w:marTop w:val="0"/>
          <w:marBottom w:val="0"/>
          <w:divBdr>
            <w:top w:val="none" w:sz="0" w:space="0" w:color="auto"/>
            <w:left w:val="none" w:sz="0" w:space="0" w:color="auto"/>
            <w:bottom w:val="none" w:sz="0" w:space="0" w:color="auto"/>
            <w:right w:val="none" w:sz="0" w:space="0" w:color="auto"/>
          </w:divBdr>
        </w:div>
        <w:div w:id="1270161393">
          <w:marLeft w:val="0"/>
          <w:marRight w:val="0"/>
          <w:marTop w:val="0"/>
          <w:marBottom w:val="0"/>
          <w:divBdr>
            <w:top w:val="none" w:sz="0" w:space="0" w:color="auto"/>
            <w:left w:val="none" w:sz="0" w:space="0" w:color="auto"/>
            <w:bottom w:val="none" w:sz="0" w:space="0" w:color="auto"/>
            <w:right w:val="none" w:sz="0" w:space="0" w:color="auto"/>
          </w:divBdr>
        </w:div>
        <w:div w:id="2094012241">
          <w:marLeft w:val="0"/>
          <w:marRight w:val="0"/>
          <w:marTop w:val="0"/>
          <w:marBottom w:val="0"/>
          <w:divBdr>
            <w:top w:val="none" w:sz="0" w:space="0" w:color="auto"/>
            <w:left w:val="none" w:sz="0" w:space="0" w:color="auto"/>
            <w:bottom w:val="none" w:sz="0" w:space="0" w:color="auto"/>
            <w:right w:val="none" w:sz="0" w:space="0" w:color="auto"/>
          </w:divBdr>
        </w:div>
        <w:div w:id="242951814">
          <w:marLeft w:val="0"/>
          <w:marRight w:val="0"/>
          <w:marTop w:val="0"/>
          <w:marBottom w:val="0"/>
          <w:divBdr>
            <w:top w:val="none" w:sz="0" w:space="0" w:color="auto"/>
            <w:left w:val="none" w:sz="0" w:space="0" w:color="auto"/>
            <w:bottom w:val="none" w:sz="0" w:space="0" w:color="auto"/>
            <w:right w:val="none" w:sz="0" w:space="0" w:color="auto"/>
          </w:divBdr>
        </w:div>
        <w:div w:id="2099208778">
          <w:marLeft w:val="0"/>
          <w:marRight w:val="0"/>
          <w:marTop w:val="0"/>
          <w:marBottom w:val="0"/>
          <w:divBdr>
            <w:top w:val="none" w:sz="0" w:space="0" w:color="auto"/>
            <w:left w:val="none" w:sz="0" w:space="0" w:color="auto"/>
            <w:bottom w:val="none" w:sz="0" w:space="0" w:color="auto"/>
            <w:right w:val="none" w:sz="0" w:space="0" w:color="auto"/>
          </w:divBdr>
        </w:div>
        <w:div w:id="1309095968">
          <w:marLeft w:val="0"/>
          <w:marRight w:val="0"/>
          <w:marTop w:val="0"/>
          <w:marBottom w:val="0"/>
          <w:divBdr>
            <w:top w:val="none" w:sz="0" w:space="0" w:color="auto"/>
            <w:left w:val="none" w:sz="0" w:space="0" w:color="auto"/>
            <w:bottom w:val="none" w:sz="0" w:space="0" w:color="auto"/>
            <w:right w:val="none" w:sz="0" w:space="0" w:color="auto"/>
          </w:divBdr>
        </w:div>
        <w:div w:id="1274166704">
          <w:marLeft w:val="0"/>
          <w:marRight w:val="0"/>
          <w:marTop w:val="0"/>
          <w:marBottom w:val="0"/>
          <w:divBdr>
            <w:top w:val="none" w:sz="0" w:space="0" w:color="auto"/>
            <w:left w:val="none" w:sz="0" w:space="0" w:color="auto"/>
            <w:bottom w:val="none" w:sz="0" w:space="0" w:color="auto"/>
            <w:right w:val="none" w:sz="0" w:space="0" w:color="auto"/>
          </w:divBdr>
        </w:div>
      </w:divsChild>
    </w:div>
    <w:div w:id="811940944">
      <w:bodyDiv w:val="1"/>
      <w:marLeft w:val="0"/>
      <w:marRight w:val="0"/>
      <w:marTop w:val="0"/>
      <w:marBottom w:val="0"/>
      <w:divBdr>
        <w:top w:val="none" w:sz="0" w:space="0" w:color="auto"/>
        <w:left w:val="none" w:sz="0" w:space="0" w:color="auto"/>
        <w:bottom w:val="none" w:sz="0" w:space="0" w:color="auto"/>
        <w:right w:val="none" w:sz="0" w:space="0" w:color="auto"/>
      </w:divBdr>
    </w:div>
    <w:div w:id="954482787">
      <w:bodyDiv w:val="1"/>
      <w:marLeft w:val="0"/>
      <w:marRight w:val="0"/>
      <w:marTop w:val="0"/>
      <w:marBottom w:val="0"/>
      <w:divBdr>
        <w:top w:val="none" w:sz="0" w:space="0" w:color="auto"/>
        <w:left w:val="none" w:sz="0" w:space="0" w:color="auto"/>
        <w:bottom w:val="none" w:sz="0" w:space="0" w:color="auto"/>
        <w:right w:val="none" w:sz="0" w:space="0" w:color="auto"/>
      </w:divBdr>
      <w:divsChild>
        <w:div w:id="218175655">
          <w:marLeft w:val="0"/>
          <w:marRight w:val="0"/>
          <w:marTop w:val="0"/>
          <w:marBottom w:val="0"/>
          <w:divBdr>
            <w:top w:val="none" w:sz="0" w:space="0" w:color="auto"/>
            <w:left w:val="none" w:sz="0" w:space="0" w:color="auto"/>
            <w:bottom w:val="none" w:sz="0" w:space="0" w:color="auto"/>
            <w:right w:val="none" w:sz="0" w:space="0" w:color="auto"/>
          </w:divBdr>
        </w:div>
        <w:div w:id="1103452875">
          <w:marLeft w:val="0"/>
          <w:marRight w:val="0"/>
          <w:marTop w:val="0"/>
          <w:marBottom w:val="0"/>
          <w:divBdr>
            <w:top w:val="none" w:sz="0" w:space="0" w:color="auto"/>
            <w:left w:val="none" w:sz="0" w:space="0" w:color="auto"/>
            <w:bottom w:val="none" w:sz="0" w:space="0" w:color="auto"/>
            <w:right w:val="none" w:sz="0" w:space="0" w:color="auto"/>
          </w:divBdr>
        </w:div>
      </w:divsChild>
    </w:div>
    <w:div w:id="974337653">
      <w:bodyDiv w:val="1"/>
      <w:marLeft w:val="0"/>
      <w:marRight w:val="0"/>
      <w:marTop w:val="0"/>
      <w:marBottom w:val="0"/>
      <w:divBdr>
        <w:top w:val="none" w:sz="0" w:space="0" w:color="auto"/>
        <w:left w:val="none" w:sz="0" w:space="0" w:color="auto"/>
        <w:bottom w:val="none" w:sz="0" w:space="0" w:color="auto"/>
        <w:right w:val="none" w:sz="0" w:space="0" w:color="auto"/>
      </w:divBdr>
      <w:divsChild>
        <w:div w:id="893346112">
          <w:marLeft w:val="0"/>
          <w:marRight w:val="0"/>
          <w:marTop w:val="0"/>
          <w:marBottom w:val="0"/>
          <w:divBdr>
            <w:top w:val="none" w:sz="0" w:space="0" w:color="auto"/>
            <w:left w:val="none" w:sz="0" w:space="0" w:color="auto"/>
            <w:bottom w:val="none" w:sz="0" w:space="0" w:color="auto"/>
            <w:right w:val="none" w:sz="0" w:space="0" w:color="auto"/>
          </w:divBdr>
        </w:div>
        <w:div w:id="122576716">
          <w:marLeft w:val="0"/>
          <w:marRight w:val="0"/>
          <w:marTop w:val="0"/>
          <w:marBottom w:val="0"/>
          <w:divBdr>
            <w:top w:val="none" w:sz="0" w:space="0" w:color="auto"/>
            <w:left w:val="none" w:sz="0" w:space="0" w:color="auto"/>
            <w:bottom w:val="none" w:sz="0" w:space="0" w:color="auto"/>
            <w:right w:val="none" w:sz="0" w:space="0" w:color="auto"/>
          </w:divBdr>
        </w:div>
        <w:div w:id="9065580">
          <w:marLeft w:val="0"/>
          <w:marRight w:val="0"/>
          <w:marTop w:val="0"/>
          <w:marBottom w:val="0"/>
          <w:divBdr>
            <w:top w:val="none" w:sz="0" w:space="0" w:color="auto"/>
            <w:left w:val="none" w:sz="0" w:space="0" w:color="auto"/>
            <w:bottom w:val="none" w:sz="0" w:space="0" w:color="auto"/>
            <w:right w:val="none" w:sz="0" w:space="0" w:color="auto"/>
          </w:divBdr>
        </w:div>
        <w:div w:id="1453592589">
          <w:marLeft w:val="0"/>
          <w:marRight w:val="0"/>
          <w:marTop w:val="0"/>
          <w:marBottom w:val="0"/>
          <w:divBdr>
            <w:top w:val="none" w:sz="0" w:space="0" w:color="auto"/>
            <w:left w:val="none" w:sz="0" w:space="0" w:color="auto"/>
            <w:bottom w:val="none" w:sz="0" w:space="0" w:color="auto"/>
            <w:right w:val="none" w:sz="0" w:space="0" w:color="auto"/>
          </w:divBdr>
        </w:div>
        <w:div w:id="1354453636">
          <w:marLeft w:val="0"/>
          <w:marRight w:val="0"/>
          <w:marTop w:val="0"/>
          <w:marBottom w:val="0"/>
          <w:divBdr>
            <w:top w:val="none" w:sz="0" w:space="0" w:color="auto"/>
            <w:left w:val="none" w:sz="0" w:space="0" w:color="auto"/>
            <w:bottom w:val="none" w:sz="0" w:space="0" w:color="auto"/>
            <w:right w:val="none" w:sz="0" w:space="0" w:color="auto"/>
          </w:divBdr>
        </w:div>
        <w:div w:id="644088030">
          <w:marLeft w:val="0"/>
          <w:marRight w:val="0"/>
          <w:marTop w:val="0"/>
          <w:marBottom w:val="0"/>
          <w:divBdr>
            <w:top w:val="none" w:sz="0" w:space="0" w:color="auto"/>
            <w:left w:val="none" w:sz="0" w:space="0" w:color="auto"/>
            <w:bottom w:val="none" w:sz="0" w:space="0" w:color="auto"/>
            <w:right w:val="none" w:sz="0" w:space="0" w:color="auto"/>
          </w:divBdr>
        </w:div>
        <w:div w:id="1516192768">
          <w:marLeft w:val="0"/>
          <w:marRight w:val="0"/>
          <w:marTop w:val="0"/>
          <w:marBottom w:val="0"/>
          <w:divBdr>
            <w:top w:val="none" w:sz="0" w:space="0" w:color="auto"/>
            <w:left w:val="none" w:sz="0" w:space="0" w:color="auto"/>
            <w:bottom w:val="none" w:sz="0" w:space="0" w:color="auto"/>
            <w:right w:val="none" w:sz="0" w:space="0" w:color="auto"/>
          </w:divBdr>
        </w:div>
        <w:div w:id="1561942089">
          <w:marLeft w:val="0"/>
          <w:marRight w:val="0"/>
          <w:marTop w:val="0"/>
          <w:marBottom w:val="0"/>
          <w:divBdr>
            <w:top w:val="none" w:sz="0" w:space="0" w:color="auto"/>
            <w:left w:val="none" w:sz="0" w:space="0" w:color="auto"/>
            <w:bottom w:val="none" w:sz="0" w:space="0" w:color="auto"/>
            <w:right w:val="none" w:sz="0" w:space="0" w:color="auto"/>
          </w:divBdr>
        </w:div>
        <w:div w:id="248007397">
          <w:marLeft w:val="0"/>
          <w:marRight w:val="0"/>
          <w:marTop w:val="0"/>
          <w:marBottom w:val="0"/>
          <w:divBdr>
            <w:top w:val="none" w:sz="0" w:space="0" w:color="auto"/>
            <w:left w:val="none" w:sz="0" w:space="0" w:color="auto"/>
            <w:bottom w:val="none" w:sz="0" w:space="0" w:color="auto"/>
            <w:right w:val="none" w:sz="0" w:space="0" w:color="auto"/>
          </w:divBdr>
        </w:div>
        <w:div w:id="1321150903">
          <w:marLeft w:val="0"/>
          <w:marRight w:val="0"/>
          <w:marTop w:val="0"/>
          <w:marBottom w:val="0"/>
          <w:divBdr>
            <w:top w:val="none" w:sz="0" w:space="0" w:color="auto"/>
            <w:left w:val="none" w:sz="0" w:space="0" w:color="auto"/>
            <w:bottom w:val="none" w:sz="0" w:space="0" w:color="auto"/>
            <w:right w:val="none" w:sz="0" w:space="0" w:color="auto"/>
          </w:divBdr>
        </w:div>
        <w:div w:id="1867254066">
          <w:marLeft w:val="0"/>
          <w:marRight w:val="0"/>
          <w:marTop w:val="0"/>
          <w:marBottom w:val="0"/>
          <w:divBdr>
            <w:top w:val="none" w:sz="0" w:space="0" w:color="auto"/>
            <w:left w:val="none" w:sz="0" w:space="0" w:color="auto"/>
            <w:bottom w:val="none" w:sz="0" w:space="0" w:color="auto"/>
            <w:right w:val="none" w:sz="0" w:space="0" w:color="auto"/>
          </w:divBdr>
        </w:div>
        <w:div w:id="1007638619">
          <w:marLeft w:val="0"/>
          <w:marRight w:val="0"/>
          <w:marTop w:val="0"/>
          <w:marBottom w:val="0"/>
          <w:divBdr>
            <w:top w:val="none" w:sz="0" w:space="0" w:color="auto"/>
            <w:left w:val="none" w:sz="0" w:space="0" w:color="auto"/>
            <w:bottom w:val="none" w:sz="0" w:space="0" w:color="auto"/>
            <w:right w:val="none" w:sz="0" w:space="0" w:color="auto"/>
          </w:divBdr>
        </w:div>
        <w:div w:id="890309377">
          <w:marLeft w:val="0"/>
          <w:marRight w:val="0"/>
          <w:marTop w:val="0"/>
          <w:marBottom w:val="0"/>
          <w:divBdr>
            <w:top w:val="none" w:sz="0" w:space="0" w:color="auto"/>
            <w:left w:val="none" w:sz="0" w:space="0" w:color="auto"/>
            <w:bottom w:val="none" w:sz="0" w:space="0" w:color="auto"/>
            <w:right w:val="none" w:sz="0" w:space="0" w:color="auto"/>
          </w:divBdr>
        </w:div>
        <w:div w:id="526599372">
          <w:marLeft w:val="0"/>
          <w:marRight w:val="0"/>
          <w:marTop w:val="0"/>
          <w:marBottom w:val="0"/>
          <w:divBdr>
            <w:top w:val="none" w:sz="0" w:space="0" w:color="auto"/>
            <w:left w:val="none" w:sz="0" w:space="0" w:color="auto"/>
            <w:bottom w:val="none" w:sz="0" w:space="0" w:color="auto"/>
            <w:right w:val="none" w:sz="0" w:space="0" w:color="auto"/>
          </w:divBdr>
        </w:div>
        <w:div w:id="1725444596">
          <w:marLeft w:val="0"/>
          <w:marRight w:val="0"/>
          <w:marTop w:val="0"/>
          <w:marBottom w:val="0"/>
          <w:divBdr>
            <w:top w:val="none" w:sz="0" w:space="0" w:color="auto"/>
            <w:left w:val="none" w:sz="0" w:space="0" w:color="auto"/>
            <w:bottom w:val="none" w:sz="0" w:space="0" w:color="auto"/>
            <w:right w:val="none" w:sz="0" w:space="0" w:color="auto"/>
          </w:divBdr>
        </w:div>
        <w:div w:id="2108842405">
          <w:marLeft w:val="0"/>
          <w:marRight w:val="0"/>
          <w:marTop w:val="0"/>
          <w:marBottom w:val="0"/>
          <w:divBdr>
            <w:top w:val="none" w:sz="0" w:space="0" w:color="auto"/>
            <w:left w:val="none" w:sz="0" w:space="0" w:color="auto"/>
            <w:bottom w:val="none" w:sz="0" w:space="0" w:color="auto"/>
            <w:right w:val="none" w:sz="0" w:space="0" w:color="auto"/>
          </w:divBdr>
        </w:div>
        <w:div w:id="244851064">
          <w:marLeft w:val="0"/>
          <w:marRight w:val="0"/>
          <w:marTop w:val="0"/>
          <w:marBottom w:val="0"/>
          <w:divBdr>
            <w:top w:val="none" w:sz="0" w:space="0" w:color="auto"/>
            <w:left w:val="none" w:sz="0" w:space="0" w:color="auto"/>
            <w:bottom w:val="none" w:sz="0" w:space="0" w:color="auto"/>
            <w:right w:val="none" w:sz="0" w:space="0" w:color="auto"/>
          </w:divBdr>
        </w:div>
        <w:div w:id="2074961562">
          <w:marLeft w:val="0"/>
          <w:marRight w:val="0"/>
          <w:marTop w:val="0"/>
          <w:marBottom w:val="0"/>
          <w:divBdr>
            <w:top w:val="none" w:sz="0" w:space="0" w:color="auto"/>
            <w:left w:val="none" w:sz="0" w:space="0" w:color="auto"/>
            <w:bottom w:val="none" w:sz="0" w:space="0" w:color="auto"/>
            <w:right w:val="none" w:sz="0" w:space="0" w:color="auto"/>
          </w:divBdr>
        </w:div>
      </w:divsChild>
    </w:div>
    <w:div w:id="1036351375">
      <w:bodyDiv w:val="1"/>
      <w:marLeft w:val="0"/>
      <w:marRight w:val="0"/>
      <w:marTop w:val="0"/>
      <w:marBottom w:val="0"/>
      <w:divBdr>
        <w:top w:val="none" w:sz="0" w:space="0" w:color="auto"/>
        <w:left w:val="none" w:sz="0" w:space="0" w:color="auto"/>
        <w:bottom w:val="none" w:sz="0" w:space="0" w:color="auto"/>
        <w:right w:val="none" w:sz="0" w:space="0" w:color="auto"/>
      </w:divBdr>
    </w:div>
    <w:div w:id="1067803474">
      <w:bodyDiv w:val="1"/>
      <w:marLeft w:val="0"/>
      <w:marRight w:val="0"/>
      <w:marTop w:val="0"/>
      <w:marBottom w:val="0"/>
      <w:divBdr>
        <w:top w:val="none" w:sz="0" w:space="0" w:color="auto"/>
        <w:left w:val="none" w:sz="0" w:space="0" w:color="auto"/>
        <w:bottom w:val="none" w:sz="0" w:space="0" w:color="auto"/>
        <w:right w:val="none" w:sz="0" w:space="0" w:color="auto"/>
      </w:divBdr>
    </w:div>
    <w:div w:id="1075320389">
      <w:bodyDiv w:val="1"/>
      <w:marLeft w:val="0"/>
      <w:marRight w:val="0"/>
      <w:marTop w:val="0"/>
      <w:marBottom w:val="0"/>
      <w:divBdr>
        <w:top w:val="none" w:sz="0" w:space="0" w:color="auto"/>
        <w:left w:val="none" w:sz="0" w:space="0" w:color="auto"/>
        <w:bottom w:val="none" w:sz="0" w:space="0" w:color="auto"/>
        <w:right w:val="none" w:sz="0" w:space="0" w:color="auto"/>
      </w:divBdr>
      <w:divsChild>
        <w:div w:id="71008169">
          <w:marLeft w:val="0"/>
          <w:marRight w:val="0"/>
          <w:marTop w:val="0"/>
          <w:marBottom w:val="0"/>
          <w:divBdr>
            <w:top w:val="none" w:sz="0" w:space="0" w:color="auto"/>
            <w:left w:val="none" w:sz="0" w:space="0" w:color="auto"/>
            <w:bottom w:val="none" w:sz="0" w:space="0" w:color="auto"/>
            <w:right w:val="none" w:sz="0" w:space="0" w:color="auto"/>
          </w:divBdr>
        </w:div>
        <w:div w:id="388039321">
          <w:marLeft w:val="0"/>
          <w:marRight w:val="0"/>
          <w:marTop w:val="0"/>
          <w:marBottom w:val="0"/>
          <w:divBdr>
            <w:top w:val="none" w:sz="0" w:space="0" w:color="auto"/>
            <w:left w:val="none" w:sz="0" w:space="0" w:color="auto"/>
            <w:bottom w:val="none" w:sz="0" w:space="0" w:color="auto"/>
            <w:right w:val="none" w:sz="0" w:space="0" w:color="auto"/>
          </w:divBdr>
        </w:div>
        <w:div w:id="857280982">
          <w:marLeft w:val="0"/>
          <w:marRight w:val="0"/>
          <w:marTop w:val="0"/>
          <w:marBottom w:val="0"/>
          <w:divBdr>
            <w:top w:val="none" w:sz="0" w:space="0" w:color="auto"/>
            <w:left w:val="none" w:sz="0" w:space="0" w:color="auto"/>
            <w:bottom w:val="none" w:sz="0" w:space="0" w:color="auto"/>
            <w:right w:val="none" w:sz="0" w:space="0" w:color="auto"/>
          </w:divBdr>
        </w:div>
      </w:divsChild>
    </w:div>
    <w:div w:id="1100027595">
      <w:bodyDiv w:val="1"/>
      <w:marLeft w:val="0"/>
      <w:marRight w:val="0"/>
      <w:marTop w:val="0"/>
      <w:marBottom w:val="0"/>
      <w:divBdr>
        <w:top w:val="none" w:sz="0" w:space="0" w:color="auto"/>
        <w:left w:val="none" w:sz="0" w:space="0" w:color="auto"/>
        <w:bottom w:val="none" w:sz="0" w:space="0" w:color="auto"/>
        <w:right w:val="none" w:sz="0" w:space="0" w:color="auto"/>
      </w:divBdr>
    </w:div>
    <w:div w:id="1120494917">
      <w:bodyDiv w:val="1"/>
      <w:marLeft w:val="0"/>
      <w:marRight w:val="0"/>
      <w:marTop w:val="0"/>
      <w:marBottom w:val="0"/>
      <w:divBdr>
        <w:top w:val="none" w:sz="0" w:space="0" w:color="auto"/>
        <w:left w:val="none" w:sz="0" w:space="0" w:color="auto"/>
        <w:bottom w:val="none" w:sz="0" w:space="0" w:color="auto"/>
        <w:right w:val="none" w:sz="0" w:space="0" w:color="auto"/>
      </w:divBdr>
    </w:div>
    <w:div w:id="1495027958">
      <w:bodyDiv w:val="1"/>
      <w:marLeft w:val="0"/>
      <w:marRight w:val="0"/>
      <w:marTop w:val="0"/>
      <w:marBottom w:val="0"/>
      <w:divBdr>
        <w:top w:val="none" w:sz="0" w:space="0" w:color="auto"/>
        <w:left w:val="none" w:sz="0" w:space="0" w:color="auto"/>
        <w:bottom w:val="none" w:sz="0" w:space="0" w:color="auto"/>
        <w:right w:val="none" w:sz="0" w:space="0" w:color="auto"/>
      </w:divBdr>
    </w:div>
    <w:div w:id="1535658035">
      <w:bodyDiv w:val="1"/>
      <w:marLeft w:val="0"/>
      <w:marRight w:val="0"/>
      <w:marTop w:val="0"/>
      <w:marBottom w:val="0"/>
      <w:divBdr>
        <w:top w:val="none" w:sz="0" w:space="0" w:color="auto"/>
        <w:left w:val="none" w:sz="0" w:space="0" w:color="auto"/>
        <w:bottom w:val="none" w:sz="0" w:space="0" w:color="auto"/>
        <w:right w:val="none" w:sz="0" w:space="0" w:color="auto"/>
      </w:divBdr>
    </w:div>
    <w:div w:id="1704481404">
      <w:bodyDiv w:val="1"/>
      <w:marLeft w:val="0"/>
      <w:marRight w:val="0"/>
      <w:marTop w:val="0"/>
      <w:marBottom w:val="0"/>
      <w:divBdr>
        <w:top w:val="none" w:sz="0" w:space="0" w:color="auto"/>
        <w:left w:val="none" w:sz="0" w:space="0" w:color="auto"/>
        <w:bottom w:val="none" w:sz="0" w:space="0" w:color="auto"/>
        <w:right w:val="none" w:sz="0" w:space="0" w:color="auto"/>
      </w:divBdr>
    </w:div>
    <w:div w:id="1834300319">
      <w:bodyDiv w:val="1"/>
      <w:marLeft w:val="0"/>
      <w:marRight w:val="0"/>
      <w:marTop w:val="0"/>
      <w:marBottom w:val="0"/>
      <w:divBdr>
        <w:top w:val="none" w:sz="0" w:space="0" w:color="auto"/>
        <w:left w:val="none" w:sz="0" w:space="0" w:color="auto"/>
        <w:bottom w:val="none" w:sz="0" w:space="0" w:color="auto"/>
        <w:right w:val="none" w:sz="0" w:space="0" w:color="auto"/>
      </w:divBdr>
      <w:divsChild>
        <w:div w:id="894466410">
          <w:marLeft w:val="0"/>
          <w:marRight w:val="0"/>
          <w:marTop w:val="0"/>
          <w:marBottom w:val="0"/>
          <w:divBdr>
            <w:top w:val="none" w:sz="0" w:space="0" w:color="auto"/>
            <w:left w:val="none" w:sz="0" w:space="0" w:color="auto"/>
            <w:bottom w:val="none" w:sz="0" w:space="0" w:color="auto"/>
            <w:right w:val="none" w:sz="0" w:space="0" w:color="auto"/>
          </w:divBdr>
        </w:div>
        <w:div w:id="4719002">
          <w:marLeft w:val="0"/>
          <w:marRight w:val="0"/>
          <w:marTop w:val="0"/>
          <w:marBottom w:val="0"/>
          <w:divBdr>
            <w:top w:val="none" w:sz="0" w:space="0" w:color="auto"/>
            <w:left w:val="none" w:sz="0" w:space="0" w:color="auto"/>
            <w:bottom w:val="none" w:sz="0" w:space="0" w:color="auto"/>
            <w:right w:val="none" w:sz="0" w:space="0" w:color="auto"/>
          </w:divBdr>
        </w:div>
        <w:div w:id="2052267115">
          <w:marLeft w:val="0"/>
          <w:marRight w:val="0"/>
          <w:marTop w:val="0"/>
          <w:marBottom w:val="0"/>
          <w:divBdr>
            <w:top w:val="none" w:sz="0" w:space="0" w:color="auto"/>
            <w:left w:val="none" w:sz="0" w:space="0" w:color="auto"/>
            <w:bottom w:val="none" w:sz="0" w:space="0" w:color="auto"/>
            <w:right w:val="none" w:sz="0" w:space="0" w:color="auto"/>
          </w:divBdr>
        </w:div>
        <w:div w:id="924338628">
          <w:marLeft w:val="0"/>
          <w:marRight w:val="0"/>
          <w:marTop w:val="0"/>
          <w:marBottom w:val="0"/>
          <w:divBdr>
            <w:top w:val="none" w:sz="0" w:space="0" w:color="auto"/>
            <w:left w:val="none" w:sz="0" w:space="0" w:color="auto"/>
            <w:bottom w:val="none" w:sz="0" w:space="0" w:color="auto"/>
            <w:right w:val="none" w:sz="0" w:space="0" w:color="auto"/>
          </w:divBdr>
        </w:div>
        <w:div w:id="357198743">
          <w:marLeft w:val="0"/>
          <w:marRight w:val="0"/>
          <w:marTop w:val="0"/>
          <w:marBottom w:val="0"/>
          <w:divBdr>
            <w:top w:val="none" w:sz="0" w:space="0" w:color="auto"/>
            <w:left w:val="none" w:sz="0" w:space="0" w:color="auto"/>
            <w:bottom w:val="none" w:sz="0" w:space="0" w:color="auto"/>
            <w:right w:val="none" w:sz="0" w:space="0" w:color="auto"/>
          </w:divBdr>
        </w:div>
        <w:div w:id="878667297">
          <w:marLeft w:val="0"/>
          <w:marRight w:val="0"/>
          <w:marTop w:val="0"/>
          <w:marBottom w:val="0"/>
          <w:divBdr>
            <w:top w:val="none" w:sz="0" w:space="0" w:color="auto"/>
            <w:left w:val="none" w:sz="0" w:space="0" w:color="auto"/>
            <w:bottom w:val="none" w:sz="0" w:space="0" w:color="auto"/>
            <w:right w:val="none" w:sz="0" w:space="0" w:color="auto"/>
          </w:divBdr>
        </w:div>
        <w:div w:id="572396916">
          <w:marLeft w:val="0"/>
          <w:marRight w:val="0"/>
          <w:marTop w:val="0"/>
          <w:marBottom w:val="0"/>
          <w:divBdr>
            <w:top w:val="none" w:sz="0" w:space="0" w:color="auto"/>
            <w:left w:val="none" w:sz="0" w:space="0" w:color="auto"/>
            <w:bottom w:val="none" w:sz="0" w:space="0" w:color="auto"/>
            <w:right w:val="none" w:sz="0" w:space="0" w:color="auto"/>
          </w:divBdr>
        </w:div>
        <w:div w:id="491718120">
          <w:marLeft w:val="0"/>
          <w:marRight w:val="0"/>
          <w:marTop w:val="0"/>
          <w:marBottom w:val="0"/>
          <w:divBdr>
            <w:top w:val="none" w:sz="0" w:space="0" w:color="auto"/>
            <w:left w:val="none" w:sz="0" w:space="0" w:color="auto"/>
            <w:bottom w:val="none" w:sz="0" w:space="0" w:color="auto"/>
            <w:right w:val="none" w:sz="0" w:space="0" w:color="auto"/>
          </w:divBdr>
        </w:div>
        <w:div w:id="367414012">
          <w:marLeft w:val="0"/>
          <w:marRight w:val="0"/>
          <w:marTop w:val="0"/>
          <w:marBottom w:val="0"/>
          <w:divBdr>
            <w:top w:val="none" w:sz="0" w:space="0" w:color="auto"/>
            <w:left w:val="none" w:sz="0" w:space="0" w:color="auto"/>
            <w:bottom w:val="none" w:sz="0" w:space="0" w:color="auto"/>
            <w:right w:val="none" w:sz="0" w:space="0" w:color="auto"/>
          </w:divBdr>
        </w:div>
        <w:div w:id="1242254712">
          <w:marLeft w:val="0"/>
          <w:marRight w:val="0"/>
          <w:marTop w:val="0"/>
          <w:marBottom w:val="0"/>
          <w:divBdr>
            <w:top w:val="none" w:sz="0" w:space="0" w:color="auto"/>
            <w:left w:val="none" w:sz="0" w:space="0" w:color="auto"/>
            <w:bottom w:val="none" w:sz="0" w:space="0" w:color="auto"/>
            <w:right w:val="none" w:sz="0" w:space="0" w:color="auto"/>
          </w:divBdr>
        </w:div>
        <w:div w:id="180509190">
          <w:marLeft w:val="0"/>
          <w:marRight w:val="0"/>
          <w:marTop w:val="0"/>
          <w:marBottom w:val="0"/>
          <w:divBdr>
            <w:top w:val="none" w:sz="0" w:space="0" w:color="auto"/>
            <w:left w:val="none" w:sz="0" w:space="0" w:color="auto"/>
            <w:bottom w:val="none" w:sz="0" w:space="0" w:color="auto"/>
            <w:right w:val="none" w:sz="0" w:space="0" w:color="auto"/>
          </w:divBdr>
        </w:div>
        <w:div w:id="689453108">
          <w:marLeft w:val="0"/>
          <w:marRight w:val="0"/>
          <w:marTop w:val="0"/>
          <w:marBottom w:val="0"/>
          <w:divBdr>
            <w:top w:val="none" w:sz="0" w:space="0" w:color="auto"/>
            <w:left w:val="none" w:sz="0" w:space="0" w:color="auto"/>
            <w:bottom w:val="none" w:sz="0" w:space="0" w:color="auto"/>
            <w:right w:val="none" w:sz="0" w:space="0" w:color="auto"/>
          </w:divBdr>
        </w:div>
        <w:div w:id="1220288754">
          <w:marLeft w:val="0"/>
          <w:marRight w:val="0"/>
          <w:marTop w:val="0"/>
          <w:marBottom w:val="0"/>
          <w:divBdr>
            <w:top w:val="none" w:sz="0" w:space="0" w:color="auto"/>
            <w:left w:val="none" w:sz="0" w:space="0" w:color="auto"/>
            <w:bottom w:val="none" w:sz="0" w:space="0" w:color="auto"/>
            <w:right w:val="none" w:sz="0" w:space="0" w:color="auto"/>
          </w:divBdr>
        </w:div>
        <w:div w:id="1699810900">
          <w:marLeft w:val="0"/>
          <w:marRight w:val="0"/>
          <w:marTop w:val="0"/>
          <w:marBottom w:val="0"/>
          <w:divBdr>
            <w:top w:val="none" w:sz="0" w:space="0" w:color="auto"/>
            <w:left w:val="none" w:sz="0" w:space="0" w:color="auto"/>
            <w:bottom w:val="none" w:sz="0" w:space="0" w:color="auto"/>
            <w:right w:val="none" w:sz="0" w:space="0" w:color="auto"/>
          </w:divBdr>
        </w:div>
        <w:div w:id="1030182487">
          <w:marLeft w:val="0"/>
          <w:marRight w:val="0"/>
          <w:marTop w:val="0"/>
          <w:marBottom w:val="0"/>
          <w:divBdr>
            <w:top w:val="none" w:sz="0" w:space="0" w:color="auto"/>
            <w:left w:val="none" w:sz="0" w:space="0" w:color="auto"/>
            <w:bottom w:val="none" w:sz="0" w:space="0" w:color="auto"/>
            <w:right w:val="none" w:sz="0" w:space="0" w:color="auto"/>
          </w:divBdr>
        </w:div>
        <w:div w:id="1950354051">
          <w:marLeft w:val="0"/>
          <w:marRight w:val="0"/>
          <w:marTop w:val="0"/>
          <w:marBottom w:val="0"/>
          <w:divBdr>
            <w:top w:val="none" w:sz="0" w:space="0" w:color="auto"/>
            <w:left w:val="none" w:sz="0" w:space="0" w:color="auto"/>
            <w:bottom w:val="none" w:sz="0" w:space="0" w:color="auto"/>
            <w:right w:val="none" w:sz="0" w:space="0" w:color="auto"/>
          </w:divBdr>
        </w:div>
        <w:div w:id="1269850814">
          <w:marLeft w:val="0"/>
          <w:marRight w:val="0"/>
          <w:marTop w:val="0"/>
          <w:marBottom w:val="0"/>
          <w:divBdr>
            <w:top w:val="none" w:sz="0" w:space="0" w:color="auto"/>
            <w:left w:val="none" w:sz="0" w:space="0" w:color="auto"/>
            <w:bottom w:val="none" w:sz="0" w:space="0" w:color="auto"/>
            <w:right w:val="none" w:sz="0" w:space="0" w:color="auto"/>
          </w:divBdr>
        </w:div>
        <w:div w:id="810707711">
          <w:marLeft w:val="0"/>
          <w:marRight w:val="0"/>
          <w:marTop w:val="0"/>
          <w:marBottom w:val="0"/>
          <w:divBdr>
            <w:top w:val="none" w:sz="0" w:space="0" w:color="auto"/>
            <w:left w:val="none" w:sz="0" w:space="0" w:color="auto"/>
            <w:bottom w:val="none" w:sz="0" w:space="0" w:color="auto"/>
            <w:right w:val="none" w:sz="0" w:space="0" w:color="auto"/>
          </w:divBdr>
        </w:div>
      </w:divsChild>
    </w:div>
    <w:div w:id="1927108445">
      <w:bodyDiv w:val="1"/>
      <w:marLeft w:val="0"/>
      <w:marRight w:val="0"/>
      <w:marTop w:val="0"/>
      <w:marBottom w:val="0"/>
      <w:divBdr>
        <w:top w:val="none" w:sz="0" w:space="0" w:color="auto"/>
        <w:left w:val="none" w:sz="0" w:space="0" w:color="auto"/>
        <w:bottom w:val="none" w:sz="0" w:space="0" w:color="auto"/>
        <w:right w:val="none" w:sz="0" w:space="0" w:color="auto"/>
      </w:divBdr>
    </w:div>
    <w:div w:id="1985694661">
      <w:bodyDiv w:val="1"/>
      <w:marLeft w:val="0"/>
      <w:marRight w:val="0"/>
      <w:marTop w:val="0"/>
      <w:marBottom w:val="0"/>
      <w:divBdr>
        <w:top w:val="none" w:sz="0" w:space="0" w:color="auto"/>
        <w:left w:val="none" w:sz="0" w:space="0" w:color="auto"/>
        <w:bottom w:val="none" w:sz="0" w:space="0" w:color="auto"/>
        <w:right w:val="none" w:sz="0" w:space="0" w:color="auto"/>
      </w:divBdr>
      <w:divsChild>
        <w:div w:id="188370598">
          <w:marLeft w:val="0"/>
          <w:marRight w:val="0"/>
          <w:marTop w:val="0"/>
          <w:marBottom w:val="0"/>
          <w:divBdr>
            <w:top w:val="none" w:sz="0" w:space="0" w:color="auto"/>
            <w:left w:val="none" w:sz="0" w:space="0" w:color="auto"/>
            <w:bottom w:val="none" w:sz="0" w:space="0" w:color="auto"/>
            <w:right w:val="none" w:sz="0" w:space="0" w:color="auto"/>
          </w:divBdr>
        </w:div>
        <w:div w:id="1368720294">
          <w:marLeft w:val="0"/>
          <w:marRight w:val="0"/>
          <w:marTop w:val="0"/>
          <w:marBottom w:val="0"/>
          <w:divBdr>
            <w:top w:val="none" w:sz="0" w:space="0" w:color="auto"/>
            <w:left w:val="none" w:sz="0" w:space="0" w:color="auto"/>
            <w:bottom w:val="none" w:sz="0" w:space="0" w:color="auto"/>
            <w:right w:val="none" w:sz="0" w:space="0" w:color="auto"/>
          </w:divBdr>
        </w:div>
        <w:div w:id="2039961612">
          <w:marLeft w:val="0"/>
          <w:marRight w:val="0"/>
          <w:marTop w:val="0"/>
          <w:marBottom w:val="0"/>
          <w:divBdr>
            <w:top w:val="none" w:sz="0" w:space="0" w:color="auto"/>
            <w:left w:val="none" w:sz="0" w:space="0" w:color="auto"/>
            <w:bottom w:val="none" w:sz="0" w:space="0" w:color="auto"/>
            <w:right w:val="none" w:sz="0" w:space="0" w:color="auto"/>
          </w:divBdr>
        </w:div>
        <w:div w:id="1624580835">
          <w:marLeft w:val="0"/>
          <w:marRight w:val="0"/>
          <w:marTop w:val="0"/>
          <w:marBottom w:val="0"/>
          <w:divBdr>
            <w:top w:val="none" w:sz="0" w:space="0" w:color="auto"/>
            <w:left w:val="none" w:sz="0" w:space="0" w:color="auto"/>
            <w:bottom w:val="none" w:sz="0" w:space="0" w:color="auto"/>
            <w:right w:val="none" w:sz="0" w:space="0" w:color="auto"/>
          </w:divBdr>
        </w:div>
        <w:div w:id="1800880844">
          <w:marLeft w:val="0"/>
          <w:marRight w:val="0"/>
          <w:marTop w:val="0"/>
          <w:marBottom w:val="0"/>
          <w:divBdr>
            <w:top w:val="none" w:sz="0" w:space="0" w:color="auto"/>
            <w:left w:val="none" w:sz="0" w:space="0" w:color="auto"/>
            <w:bottom w:val="none" w:sz="0" w:space="0" w:color="auto"/>
            <w:right w:val="none" w:sz="0" w:space="0" w:color="auto"/>
          </w:divBdr>
        </w:div>
        <w:div w:id="759372340">
          <w:marLeft w:val="0"/>
          <w:marRight w:val="0"/>
          <w:marTop w:val="0"/>
          <w:marBottom w:val="0"/>
          <w:divBdr>
            <w:top w:val="none" w:sz="0" w:space="0" w:color="auto"/>
            <w:left w:val="none" w:sz="0" w:space="0" w:color="auto"/>
            <w:bottom w:val="none" w:sz="0" w:space="0" w:color="auto"/>
            <w:right w:val="none" w:sz="0" w:space="0" w:color="auto"/>
          </w:divBdr>
        </w:div>
        <w:div w:id="1383285577">
          <w:marLeft w:val="0"/>
          <w:marRight w:val="0"/>
          <w:marTop w:val="0"/>
          <w:marBottom w:val="0"/>
          <w:divBdr>
            <w:top w:val="none" w:sz="0" w:space="0" w:color="auto"/>
            <w:left w:val="none" w:sz="0" w:space="0" w:color="auto"/>
            <w:bottom w:val="none" w:sz="0" w:space="0" w:color="auto"/>
            <w:right w:val="none" w:sz="0" w:space="0" w:color="auto"/>
          </w:divBdr>
        </w:div>
        <w:div w:id="1693607874">
          <w:marLeft w:val="0"/>
          <w:marRight w:val="0"/>
          <w:marTop w:val="0"/>
          <w:marBottom w:val="0"/>
          <w:divBdr>
            <w:top w:val="none" w:sz="0" w:space="0" w:color="auto"/>
            <w:left w:val="none" w:sz="0" w:space="0" w:color="auto"/>
            <w:bottom w:val="none" w:sz="0" w:space="0" w:color="auto"/>
            <w:right w:val="none" w:sz="0" w:space="0" w:color="auto"/>
          </w:divBdr>
        </w:div>
        <w:div w:id="303703388">
          <w:marLeft w:val="0"/>
          <w:marRight w:val="0"/>
          <w:marTop w:val="0"/>
          <w:marBottom w:val="0"/>
          <w:divBdr>
            <w:top w:val="none" w:sz="0" w:space="0" w:color="auto"/>
            <w:left w:val="none" w:sz="0" w:space="0" w:color="auto"/>
            <w:bottom w:val="none" w:sz="0" w:space="0" w:color="auto"/>
            <w:right w:val="none" w:sz="0" w:space="0" w:color="auto"/>
          </w:divBdr>
        </w:div>
        <w:div w:id="1058480956">
          <w:marLeft w:val="0"/>
          <w:marRight w:val="0"/>
          <w:marTop w:val="0"/>
          <w:marBottom w:val="0"/>
          <w:divBdr>
            <w:top w:val="none" w:sz="0" w:space="0" w:color="auto"/>
            <w:left w:val="none" w:sz="0" w:space="0" w:color="auto"/>
            <w:bottom w:val="none" w:sz="0" w:space="0" w:color="auto"/>
            <w:right w:val="none" w:sz="0" w:space="0" w:color="auto"/>
          </w:divBdr>
        </w:div>
        <w:div w:id="1197474109">
          <w:marLeft w:val="0"/>
          <w:marRight w:val="0"/>
          <w:marTop w:val="0"/>
          <w:marBottom w:val="0"/>
          <w:divBdr>
            <w:top w:val="none" w:sz="0" w:space="0" w:color="auto"/>
            <w:left w:val="none" w:sz="0" w:space="0" w:color="auto"/>
            <w:bottom w:val="none" w:sz="0" w:space="0" w:color="auto"/>
            <w:right w:val="none" w:sz="0" w:space="0" w:color="auto"/>
          </w:divBdr>
        </w:div>
      </w:divsChild>
    </w:div>
    <w:div w:id="2120103729">
      <w:bodyDiv w:val="1"/>
      <w:marLeft w:val="0"/>
      <w:marRight w:val="0"/>
      <w:marTop w:val="0"/>
      <w:marBottom w:val="0"/>
      <w:divBdr>
        <w:top w:val="none" w:sz="0" w:space="0" w:color="auto"/>
        <w:left w:val="none" w:sz="0" w:space="0" w:color="auto"/>
        <w:bottom w:val="none" w:sz="0" w:space="0" w:color="auto"/>
        <w:right w:val="none" w:sz="0" w:space="0" w:color="auto"/>
      </w:divBdr>
    </w:div>
    <w:div w:id="213752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publikasi.mercubuana.ac.id/index.php/jiess"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TESIS\Jurnal%20Tesis\JIESS\template_jie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0964D2-8786-439F-B8F5-C4675E53F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template_jiess</Template>
  <TotalTime>4</TotalTime>
  <Pages>7</Pages>
  <Words>4947</Words>
  <Characters>28201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Journal of Islamic Economics and Social Science (JIESS)</vt:lpstr>
    </vt:vector>
  </TitlesOfParts>
  <Company/>
  <LinksUpToDate>false</LinksUpToDate>
  <CharactersWithSpaces>33082</CharactersWithSpaces>
  <SharedDoc>false</SharedDoc>
  <HLinks>
    <vt:vector size="24" baseType="variant">
      <vt:variant>
        <vt:i4>2162739</vt:i4>
      </vt:variant>
      <vt:variant>
        <vt:i4>51</vt:i4>
      </vt:variant>
      <vt:variant>
        <vt:i4>0</vt:i4>
      </vt:variant>
      <vt:variant>
        <vt:i4>5</vt:i4>
      </vt:variant>
      <vt:variant>
        <vt:lpwstr>http://www.google.com/</vt:lpwstr>
      </vt:variant>
      <vt:variant>
        <vt:lpwstr/>
      </vt:variant>
      <vt:variant>
        <vt:i4>1638408</vt:i4>
      </vt:variant>
      <vt:variant>
        <vt:i4>48</vt:i4>
      </vt:variant>
      <vt:variant>
        <vt:i4>0</vt:i4>
      </vt:variant>
      <vt:variant>
        <vt:i4>5</vt:i4>
      </vt:variant>
      <vt:variant>
        <vt:lpwstr>http://www.lps.go.id/</vt:lpwstr>
      </vt:variant>
      <vt:variant>
        <vt:lpwstr/>
      </vt:variant>
      <vt:variant>
        <vt:i4>4915223</vt:i4>
      </vt:variant>
      <vt:variant>
        <vt:i4>24</vt:i4>
      </vt:variant>
      <vt:variant>
        <vt:i4>0</vt:i4>
      </vt:variant>
      <vt:variant>
        <vt:i4>5</vt:i4>
      </vt:variant>
      <vt:variant>
        <vt:lpwstr>http://www.bi.go.id/2015</vt:lpwstr>
      </vt:variant>
      <vt:variant>
        <vt:lpwstr/>
      </vt:variant>
      <vt:variant>
        <vt:i4>4915223</vt:i4>
      </vt:variant>
      <vt:variant>
        <vt:i4>0</vt:i4>
      </vt:variant>
      <vt:variant>
        <vt:i4>0</vt:i4>
      </vt:variant>
      <vt:variant>
        <vt:i4>5</vt:i4>
      </vt:variant>
      <vt:variant>
        <vt:lpwstr>http://www.bi.go.id/2015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 of Islamic Economics and Social Science (JIESS)</dc:title>
  <dc:creator>rozi</dc:creator>
  <cp:lastModifiedBy>rozi</cp:lastModifiedBy>
  <cp:revision>4</cp:revision>
  <cp:lastPrinted>2017-01-26T11:37:00Z</cp:lastPrinted>
  <dcterms:created xsi:type="dcterms:W3CDTF">2023-02-21T01:48:00Z</dcterms:created>
  <dcterms:modified xsi:type="dcterms:W3CDTF">2023-02-21T01:52:00Z</dcterms:modified>
</cp:coreProperties>
</file>