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CD9F1" w14:textId="77777777" w:rsidR="00B372A6" w:rsidRPr="003C1B5F" w:rsidRDefault="00B372A6" w:rsidP="00B37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d-ID" w:eastAsia="id-ID"/>
        </w:rPr>
      </w:pPr>
      <w:r w:rsidRPr="003C1B5F">
        <w:rPr>
          <w:rFonts w:ascii="Arial" w:hAnsi="Arial" w:cs="Arial"/>
          <w:b/>
          <w:bCs/>
          <w:color w:val="000000"/>
          <w:sz w:val="28"/>
          <w:szCs w:val="28"/>
          <w:lang w:val="id-ID" w:eastAsia="id-ID"/>
        </w:rPr>
        <w:t>COPYRIGHT TRANSFER AGREEMENT</w:t>
      </w:r>
    </w:p>
    <w:p w14:paraId="042196AC" w14:textId="77777777" w:rsidR="00B372A6" w:rsidRDefault="00B372A6" w:rsidP="00B37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id-ID" w:eastAsia="id-ID"/>
        </w:rPr>
      </w:pPr>
    </w:p>
    <w:p w14:paraId="179DE6BB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I, the undersigned, on behalf of all authors, hereby declare that the following article is an original work of the author</w:t>
      </w:r>
      <w:r w:rsidR="00AB555D">
        <w:rPr>
          <w:rFonts w:ascii="Arial" w:hAnsi="Arial" w:cs="Arial"/>
          <w:color w:val="000000"/>
          <w:lang w:val="id-ID" w:eastAsia="id-ID"/>
        </w:rPr>
        <w:t>s</w:t>
      </w:r>
      <w:r w:rsidRPr="0019240C">
        <w:rPr>
          <w:rFonts w:ascii="Arial" w:hAnsi="Arial" w:cs="Arial"/>
          <w:color w:val="000000"/>
          <w:lang w:val="id-ID" w:eastAsia="id-ID"/>
        </w:rPr>
        <w:t xml:space="preserve">, has not been published before, and it is not under consideration for publication in any other journals/conferences. </w:t>
      </w:r>
    </w:p>
    <w:p w14:paraId="1FA947C9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d-ID" w:eastAsia="id-ID"/>
        </w:rPr>
      </w:pPr>
    </w:p>
    <w:tbl>
      <w:tblPr>
        <w:tblW w:w="9479" w:type="dxa"/>
        <w:tblLook w:val="04A0" w:firstRow="1" w:lastRow="0" w:firstColumn="1" w:lastColumn="0" w:noHBand="0" w:noVBand="1"/>
      </w:tblPr>
      <w:tblGrid>
        <w:gridCol w:w="1471"/>
        <w:gridCol w:w="280"/>
        <w:gridCol w:w="7728"/>
      </w:tblGrid>
      <w:tr w:rsidR="00B372A6" w:rsidRPr="000C7A40" w14:paraId="30070F44" w14:textId="77777777" w:rsidTr="009B0D9A">
        <w:tc>
          <w:tcPr>
            <w:tcW w:w="1471" w:type="dxa"/>
            <w:shd w:val="clear" w:color="auto" w:fill="auto"/>
          </w:tcPr>
          <w:p w14:paraId="3C33B82C" w14:textId="77777777" w:rsidR="00B372A6" w:rsidRPr="000C7A40" w:rsidRDefault="00B372A6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The article entitled</w:t>
            </w:r>
          </w:p>
        </w:tc>
        <w:tc>
          <w:tcPr>
            <w:tcW w:w="280" w:type="dxa"/>
            <w:shd w:val="clear" w:color="auto" w:fill="auto"/>
          </w:tcPr>
          <w:p w14:paraId="272D34C5" w14:textId="77777777" w:rsidR="00B372A6" w:rsidRPr="000C7A40" w:rsidRDefault="00B372A6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0C4E39AB" w14:textId="337FA912" w:rsidR="00B372A6" w:rsidRPr="000C7A40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Study on Transportation Mode Choice Among Full-Time Students in Jakarta</w:t>
            </w:r>
          </w:p>
        </w:tc>
      </w:tr>
      <w:tr w:rsidR="00F06991" w:rsidRPr="000C7A40" w14:paraId="3012C286" w14:textId="77777777" w:rsidTr="009B0D9A">
        <w:tc>
          <w:tcPr>
            <w:tcW w:w="1471" w:type="dxa"/>
            <w:shd w:val="clear" w:color="auto" w:fill="auto"/>
          </w:tcPr>
          <w:p w14:paraId="19E17BBF" w14:textId="77777777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280" w:type="dxa"/>
            <w:shd w:val="clear" w:color="auto" w:fill="auto"/>
          </w:tcPr>
          <w:p w14:paraId="7A551245" w14:textId="77777777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7728" w:type="dxa"/>
            <w:shd w:val="clear" w:color="auto" w:fill="auto"/>
          </w:tcPr>
          <w:p w14:paraId="2CAAD0A3" w14:textId="155CB096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F06991" w:rsidRPr="000C7A40" w14:paraId="14D60007" w14:textId="77777777" w:rsidTr="009B0D9A">
        <w:tc>
          <w:tcPr>
            <w:tcW w:w="1471" w:type="dxa"/>
            <w:shd w:val="clear" w:color="auto" w:fill="auto"/>
          </w:tcPr>
          <w:p w14:paraId="5ABD6931" w14:textId="77777777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280" w:type="dxa"/>
            <w:shd w:val="clear" w:color="auto" w:fill="auto"/>
          </w:tcPr>
          <w:p w14:paraId="2F7966D3" w14:textId="77777777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7728" w:type="dxa"/>
            <w:shd w:val="clear" w:color="auto" w:fill="auto"/>
          </w:tcPr>
          <w:p w14:paraId="5F6A8750" w14:textId="1FEF174D" w:rsidR="00F06991" w:rsidRPr="000C7A40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9B0D9A" w:rsidRPr="009B0D9A" w14:paraId="71CABF7E" w14:textId="77777777" w:rsidTr="009B0D9A">
        <w:tc>
          <w:tcPr>
            <w:tcW w:w="1471" w:type="dxa"/>
            <w:shd w:val="clear" w:color="auto" w:fill="auto"/>
          </w:tcPr>
          <w:p w14:paraId="70CBB899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Authors 1</w:t>
            </w:r>
          </w:p>
        </w:tc>
        <w:tc>
          <w:tcPr>
            <w:tcW w:w="280" w:type="dxa"/>
            <w:shd w:val="clear" w:color="auto" w:fill="auto"/>
          </w:tcPr>
          <w:p w14:paraId="5275BE4A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0A120EB4" w14:textId="492B6618" w:rsidR="00F06991" w:rsidRPr="009B0D9A" w:rsidRDefault="009B0D9A" w:rsidP="009B0D9A">
            <w:pPr>
              <w:adjustRightInd w:val="0"/>
              <w:snapToGrid w:val="0"/>
              <w:spacing w:after="120"/>
              <w:rPr>
                <w:rFonts w:ascii="Arial" w:eastAsia="Times New Roman" w:hAnsi="Arial" w:cs="Arial"/>
                <w:lang w:val="id-ID" w:eastAsia="en-GB"/>
              </w:rPr>
            </w:pPr>
            <w:r w:rsidRPr="009B0D9A">
              <w:rPr>
                <w:rFonts w:ascii="Arial" w:eastAsia="Times New Roman" w:hAnsi="Arial" w:cs="Arial"/>
                <w:lang w:val="id-ID" w:eastAsia="en-GB"/>
              </w:rPr>
              <w:t>Sumarmi</w:t>
            </w:r>
          </w:p>
        </w:tc>
      </w:tr>
      <w:tr w:rsidR="009B0D9A" w:rsidRPr="009B0D9A" w14:paraId="7A054639" w14:textId="77777777" w:rsidTr="009B0D9A">
        <w:tc>
          <w:tcPr>
            <w:tcW w:w="1471" w:type="dxa"/>
            <w:shd w:val="clear" w:color="auto" w:fill="auto"/>
          </w:tcPr>
          <w:p w14:paraId="0A213625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Authors 2</w:t>
            </w:r>
          </w:p>
        </w:tc>
        <w:tc>
          <w:tcPr>
            <w:tcW w:w="280" w:type="dxa"/>
            <w:shd w:val="clear" w:color="auto" w:fill="auto"/>
          </w:tcPr>
          <w:p w14:paraId="3726D62D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67F340AE" w14:textId="56B19BCB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eastAsia="Times New Roman" w:hAnsi="Arial" w:cs="Arial"/>
                <w:lang w:val="id-ID" w:eastAsia="en-GB"/>
              </w:rPr>
              <w:t>Reni Karno</w:t>
            </w:r>
            <w:r w:rsidRPr="009B0D9A">
              <w:rPr>
                <w:rFonts w:ascii="Arial" w:eastAsia="Times New Roman" w:hAnsi="Arial" w:cs="Arial"/>
                <w:lang w:val="id-ID" w:eastAsia="en-GB"/>
              </w:rPr>
              <w:t xml:space="preserve"> </w:t>
            </w:r>
            <w:r w:rsidRPr="009B0D9A">
              <w:rPr>
                <w:rFonts w:ascii="Arial" w:eastAsia="Times New Roman" w:hAnsi="Arial" w:cs="Arial"/>
                <w:lang w:val="id-ID" w:eastAsia="en-GB"/>
              </w:rPr>
              <w:t>Kinasih</w:t>
            </w:r>
            <w:r>
              <w:rPr>
                <w:rFonts w:ascii="Arial" w:eastAsia="Times New Roman" w:hAnsi="Arial" w:cs="Arial"/>
                <w:lang w:val="id-ID" w:eastAsia="en-GB"/>
              </w:rPr>
              <w:t>*</w:t>
            </w:r>
          </w:p>
        </w:tc>
      </w:tr>
      <w:tr w:rsidR="009B0D9A" w:rsidRPr="009B0D9A" w14:paraId="4375D113" w14:textId="77777777" w:rsidTr="009B0D9A">
        <w:tc>
          <w:tcPr>
            <w:tcW w:w="1471" w:type="dxa"/>
            <w:shd w:val="clear" w:color="auto" w:fill="auto"/>
          </w:tcPr>
          <w:p w14:paraId="3763F1F1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Authors 3</w:t>
            </w:r>
          </w:p>
        </w:tc>
        <w:tc>
          <w:tcPr>
            <w:tcW w:w="280" w:type="dxa"/>
            <w:shd w:val="clear" w:color="auto" w:fill="auto"/>
          </w:tcPr>
          <w:p w14:paraId="1045807F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555F48B9" w14:textId="1610D521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9B0D9A">
              <w:rPr>
                <w:rFonts w:ascii="Arial" w:hAnsi="Arial" w:cs="Arial"/>
                <w:color w:val="000000"/>
                <w:lang w:eastAsia="id-ID"/>
              </w:rPr>
              <w:t>Hendy Yusman</w:t>
            </w:r>
            <w:r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r w:rsidRPr="009B0D9A">
              <w:rPr>
                <w:rFonts w:ascii="Arial" w:hAnsi="Arial" w:cs="Arial"/>
                <w:color w:val="000000"/>
                <w:lang w:eastAsia="id-ID"/>
              </w:rPr>
              <w:t>Firdaus</w:t>
            </w:r>
          </w:p>
        </w:tc>
      </w:tr>
      <w:tr w:rsidR="009B0D9A" w:rsidRPr="009B0D9A" w14:paraId="35EB2DFB" w14:textId="77777777" w:rsidTr="009B0D9A">
        <w:tc>
          <w:tcPr>
            <w:tcW w:w="1471" w:type="dxa"/>
            <w:shd w:val="clear" w:color="auto" w:fill="auto"/>
          </w:tcPr>
          <w:p w14:paraId="19E2A703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Authors 4</w:t>
            </w:r>
          </w:p>
        </w:tc>
        <w:tc>
          <w:tcPr>
            <w:tcW w:w="280" w:type="dxa"/>
            <w:shd w:val="clear" w:color="auto" w:fill="auto"/>
          </w:tcPr>
          <w:p w14:paraId="272DE127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26235E73" w14:textId="6D84F7BA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eastAsia="id-ID"/>
              </w:rPr>
              <w:t>Nabila</w:t>
            </w:r>
          </w:p>
        </w:tc>
      </w:tr>
      <w:tr w:rsidR="009B0D9A" w:rsidRPr="009B0D9A" w14:paraId="3B513FB9" w14:textId="77777777" w:rsidTr="009B0D9A">
        <w:tc>
          <w:tcPr>
            <w:tcW w:w="1471" w:type="dxa"/>
            <w:shd w:val="clear" w:color="auto" w:fill="auto"/>
          </w:tcPr>
          <w:p w14:paraId="46D9C7DE" w14:textId="77777777" w:rsid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  <w:p w14:paraId="198A79A1" w14:textId="2EEFF6BF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Affiliation 1:</w:t>
            </w:r>
          </w:p>
        </w:tc>
        <w:tc>
          <w:tcPr>
            <w:tcW w:w="280" w:type="dxa"/>
            <w:shd w:val="clear" w:color="auto" w:fill="auto"/>
          </w:tcPr>
          <w:p w14:paraId="32A78FD4" w14:textId="77777777" w:rsid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  <w:p w14:paraId="7068D819" w14:textId="2BD55841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4338E468" w14:textId="77777777" w:rsid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  <w:p w14:paraId="01372348" w14:textId="6145862A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 xml:space="preserve">Universitas Mercu Buana </w:t>
            </w:r>
          </w:p>
        </w:tc>
      </w:tr>
      <w:tr w:rsidR="009B0D9A" w:rsidRPr="009B0D9A" w14:paraId="0C1F40D8" w14:textId="77777777" w:rsidTr="009B0D9A">
        <w:tc>
          <w:tcPr>
            <w:tcW w:w="1471" w:type="dxa"/>
            <w:shd w:val="clear" w:color="auto" w:fill="auto"/>
          </w:tcPr>
          <w:p w14:paraId="37066963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Affiliation 2:</w:t>
            </w:r>
          </w:p>
        </w:tc>
        <w:tc>
          <w:tcPr>
            <w:tcW w:w="280" w:type="dxa"/>
            <w:shd w:val="clear" w:color="auto" w:fill="auto"/>
          </w:tcPr>
          <w:p w14:paraId="0C05BD5B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533DFCFC" w14:textId="614C7EE9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Universitas Mercu Buana</w:t>
            </w:r>
            <w:r w:rsidRPr="009B0D9A">
              <w:rPr>
                <w:rFonts w:ascii="Arial" w:hAnsi="Arial" w:cs="Arial"/>
                <w:color w:val="000000"/>
                <w:lang w:val="id-ID" w:eastAsia="id-ID"/>
              </w:rPr>
              <w:t xml:space="preserve"> </w:t>
            </w:r>
          </w:p>
        </w:tc>
      </w:tr>
      <w:tr w:rsidR="009B0D9A" w:rsidRPr="009B0D9A" w14:paraId="4FF34018" w14:textId="77777777" w:rsidTr="009B0D9A">
        <w:tc>
          <w:tcPr>
            <w:tcW w:w="1471" w:type="dxa"/>
            <w:shd w:val="clear" w:color="auto" w:fill="auto"/>
          </w:tcPr>
          <w:p w14:paraId="26074429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Affiliation 3:</w:t>
            </w:r>
          </w:p>
        </w:tc>
        <w:tc>
          <w:tcPr>
            <w:tcW w:w="280" w:type="dxa"/>
            <w:shd w:val="clear" w:color="auto" w:fill="auto"/>
          </w:tcPr>
          <w:p w14:paraId="7FCE9A61" w14:textId="77777777" w:rsidR="00F06991" w:rsidRPr="009B0D9A" w:rsidRDefault="00F06991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728" w:type="dxa"/>
            <w:shd w:val="clear" w:color="auto" w:fill="auto"/>
          </w:tcPr>
          <w:p w14:paraId="34057200" w14:textId="087C986B" w:rsidR="00F06991" w:rsidRPr="009B0D9A" w:rsidRDefault="009B0D9A" w:rsidP="009B0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Universitas Mercu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 xml:space="preserve"> </w:t>
            </w:r>
            <w:r w:rsidRPr="009B0D9A">
              <w:rPr>
                <w:rFonts w:ascii="Arial" w:hAnsi="Arial" w:cs="Arial"/>
                <w:color w:val="000000"/>
                <w:lang w:val="id-ID" w:eastAsia="id-ID"/>
              </w:rPr>
              <w:t>Buana</w:t>
            </w:r>
          </w:p>
        </w:tc>
      </w:tr>
    </w:tbl>
    <w:p w14:paraId="6289B2B2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 </w:t>
      </w:r>
    </w:p>
    <w:p w14:paraId="57995105" w14:textId="5DE520D4" w:rsidR="0019240C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I hereby agree to transfer all copyright to </w:t>
      </w:r>
      <w:proofErr w:type="spellStart"/>
      <w:r w:rsidR="00A65184">
        <w:rPr>
          <w:rFonts w:ascii="Arial" w:hAnsi="Arial" w:cs="Arial"/>
          <w:i/>
          <w:iCs/>
          <w:color w:val="000000"/>
          <w:lang w:eastAsia="id-ID"/>
        </w:rPr>
        <w:t>Jurnal</w:t>
      </w:r>
      <w:proofErr w:type="spellEnd"/>
      <w:r w:rsidR="00A65184">
        <w:rPr>
          <w:rFonts w:ascii="Arial" w:hAnsi="Arial" w:cs="Arial"/>
          <w:i/>
          <w:iCs/>
          <w:color w:val="000000"/>
          <w:lang w:eastAsia="id-ID"/>
        </w:rPr>
        <w:t xml:space="preserve"> </w:t>
      </w:r>
      <w:proofErr w:type="spellStart"/>
      <w:r w:rsidR="00A65184">
        <w:rPr>
          <w:rFonts w:ascii="Arial" w:hAnsi="Arial" w:cs="Arial"/>
          <w:i/>
          <w:iCs/>
          <w:color w:val="000000"/>
          <w:lang w:eastAsia="id-ID"/>
        </w:rPr>
        <w:t>Rekayasa</w:t>
      </w:r>
      <w:proofErr w:type="spellEnd"/>
      <w:r w:rsidR="00A65184">
        <w:rPr>
          <w:rFonts w:ascii="Arial" w:hAnsi="Arial" w:cs="Arial"/>
          <w:i/>
          <w:iCs/>
          <w:color w:val="000000"/>
          <w:lang w:eastAsia="id-ID"/>
        </w:rPr>
        <w:t xml:space="preserve"> </w:t>
      </w:r>
      <w:proofErr w:type="spellStart"/>
      <w:r w:rsidR="00A65184">
        <w:rPr>
          <w:rFonts w:ascii="Arial" w:hAnsi="Arial" w:cs="Arial"/>
          <w:i/>
          <w:iCs/>
          <w:color w:val="000000"/>
          <w:lang w:eastAsia="id-ID"/>
        </w:rPr>
        <w:t>Sipil</w:t>
      </w:r>
      <w:proofErr w:type="spellEnd"/>
      <w:r w:rsidRPr="0019240C">
        <w:rPr>
          <w:rFonts w:ascii="Arial" w:hAnsi="Arial" w:cs="Arial"/>
          <w:i/>
          <w:iCs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and </w:t>
      </w:r>
      <w:r w:rsidRPr="00AB555D">
        <w:rPr>
          <w:rFonts w:ascii="Arial" w:hAnsi="Arial" w:cs="Arial"/>
          <w:i/>
          <w:color w:val="000000"/>
          <w:lang w:val="id-ID" w:eastAsia="id-ID"/>
        </w:rPr>
        <w:t>Universitas Mercu Buana</w:t>
      </w:r>
      <w:r w:rsidRPr="0019240C">
        <w:rPr>
          <w:rFonts w:ascii="Arial" w:hAnsi="Arial" w:cs="Arial"/>
          <w:color w:val="000000"/>
          <w:lang w:val="id-ID" w:eastAsia="id-ID"/>
        </w:rPr>
        <w:t xml:space="preserve"> as a journal publisher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. </w:t>
      </w:r>
      <w:r w:rsidRPr="0019240C">
        <w:rPr>
          <w:rFonts w:ascii="Arial" w:hAnsi="Arial" w:cs="Arial"/>
          <w:color w:val="000000"/>
          <w:lang w:val="id-ID" w:eastAsia="id-ID"/>
        </w:rPr>
        <w:t>Copyright includes the exclusive right to reproduce and provide articles in all forms and media, including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reprints, photographs, microfilms and any other similar reproduction, as well as translation. </w:t>
      </w:r>
    </w:p>
    <w:p w14:paraId="2FC61E69" w14:textId="77777777" w:rsidR="0019240C" w:rsidRPr="0019240C" w:rsidRDefault="0019240C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E8963B5" w14:textId="77777777" w:rsidR="00B372A6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The author still has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>the right to the following:</w:t>
      </w:r>
    </w:p>
    <w:p w14:paraId="57C2EE1F" w14:textId="77777777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6C35ED28" w14:textId="77777777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6BD805D3" w14:textId="77777777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>The right to make copies of the published work for internal distribution within the institution that employs me.</w:t>
      </w:r>
    </w:p>
    <w:p w14:paraId="596457E0" w14:textId="77777777" w:rsidR="0019240C" w:rsidRPr="0019240C" w:rsidRDefault="0019240C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798C1FB0" w14:textId="77777777" w:rsidR="00B372A6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I am responsible for the entire contents of the submitted article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. </w:t>
      </w:r>
      <w:r w:rsidRPr="0019240C">
        <w:rPr>
          <w:rFonts w:ascii="Arial" w:hAnsi="Arial" w:cs="Arial"/>
          <w:color w:val="000000"/>
          <w:lang w:val="id-ID" w:eastAsia="id-ID"/>
        </w:rPr>
        <w:t>I agree that this transfer of rights also applies to all copies made in connection with the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submission of this article and I will also inform this agreement to other authors. </w:t>
      </w:r>
    </w:p>
    <w:p w14:paraId="0FA891AF" w14:textId="36DFD5A7" w:rsidR="00B372A6" w:rsidRPr="0019240C" w:rsidRDefault="00B372A6" w:rsidP="00CD7267">
      <w:pPr>
        <w:tabs>
          <w:tab w:val="left" w:pos="33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="00CD7267">
        <w:rPr>
          <w:rFonts w:ascii="Arial" w:hAnsi="Arial" w:cs="Arial"/>
          <w:color w:val="000000"/>
          <w:lang w:val="id-ID" w:eastAsia="id-ID"/>
        </w:rPr>
        <w:tab/>
      </w:r>
    </w:p>
    <w:p w14:paraId="50E9AC08" w14:textId="59B231A5" w:rsidR="00B372A6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Date : </w:t>
      </w:r>
      <w:r w:rsidR="009B0D9A">
        <w:rPr>
          <w:rFonts w:ascii="Arial" w:hAnsi="Arial" w:cs="Arial"/>
          <w:color w:val="000000"/>
          <w:lang w:val="id-ID" w:eastAsia="id-ID"/>
        </w:rPr>
        <w:t>23</w:t>
      </w:r>
      <w:r w:rsidR="009B0D9A" w:rsidRPr="009B0D9A">
        <w:rPr>
          <w:rFonts w:ascii="Arial" w:hAnsi="Arial" w:cs="Arial"/>
          <w:color w:val="000000"/>
          <w:vertAlign w:val="superscript"/>
          <w:lang w:val="id-ID" w:eastAsia="id-ID"/>
        </w:rPr>
        <w:t>rd</w:t>
      </w:r>
      <w:r w:rsidR="009B0D9A">
        <w:rPr>
          <w:rFonts w:ascii="Arial" w:hAnsi="Arial" w:cs="Arial"/>
          <w:color w:val="000000"/>
          <w:lang w:val="id-ID" w:eastAsia="id-ID"/>
        </w:rPr>
        <w:t xml:space="preserve"> of September 2024</w:t>
      </w:r>
    </w:p>
    <w:p w14:paraId="2F79975C" w14:textId="77777777" w:rsidR="00B372A6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Main</w:t>
      </w:r>
      <w:r w:rsidR="0019240C">
        <w:rPr>
          <w:rFonts w:ascii="Arial" w:hAnsi="Arial" w:cs="Arial"/>
          <w:color w:val="000000"/>
          <w:lang w:val="id-ID" w:eastAsia="id-ID"/>
        </w:rPr>
        <w:t>/corresponding</w:t>
      </w:r>
      <w:r w:rsidRPr="0019240C">
        <w:rPr>
          <w:rFonts w:ascii="Arial" w:hAnsi="Arial" w:cs="Arial"/>
          <w:color w:val="000000"/>
          <w:lang w:val="id-ID" w:eastAsia="id-ID"/>
        </w:rPr>
        <w:t xml:space="preserve"> authors signature:  </w:t>
      </w:r>
    </w:p>
    <w:p w14:paraId="400BA159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7599685" w14:textId="29E19318" w:rsidR="0019240C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noProof/>
          <w:color w:val="000000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24A38BE2" wp14:editId="11FF49EC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48256" cy="1010412"/>
            <wp:effectExtent l="0" t="0" r="9525" b="0"/>
            <wp:wrapNone/>
            <wp:docPr id="1968261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61660" name="Picture 1968261660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2420B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id-ID" w:eastAsia="en-GB"/>
        </w:rPr>
      </w:pPr>
    </w:p>
    <w:p w14:paraId="60B5950D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id-ID" w:eastAsia="en-GB"/>
        </w:rPr>
      </w:pPr>
    </w:p>
    <w:p w14:paraId="4B7CF20D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id-ID" w:eastAsia="en-GB"/>
        </w:rPr>
      </w:pPr>
    </w:p>
    <w:p w14:paraId="34F8B3B1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id-ID" w:eastAsia="en-GB"/>
        </w:rPr>
      </w:pPr>
    </w:p>
    <w:p w14:paraId="0DE6C5F7" w14:textId="77777777" w:rsidR="009B0D9A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id-ID" w:eastAsia="en-GB"/>
        </w:rPr>
      </w:pPr>
    </w:p>
    <w:p w14:paraId="3475D896" w14:textId="44125229" w:rsidR="00B372A6" w:rsidRPr="0019240C" w:rsidRDefault="009B0D9A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9B0D9A">
        <w:rPr>
          <w:rFonts w:ascii="Arial" w:eastAsia="Times New Roman" w:hAnsi="Arial" w:cs="Arial"/>
          <w:lang w:val="id-ID" w:eastAsia="en-GB"/>
        </w:rPr>
        <w:t>Reni Karno Kinasih</w:t>
      </w:r>
      <w:r>
        <w:rPr>
          <w:rFonts w:ascii="Arial" w:hAnsi="Arial" w:cs="Arial"/>
          <w:color w:val="000000"/>
          <w:lang w:val="id-ID" w:eastAsia="id-ID"/>
        </w:rPr>
        <w:t xml:space="preserve"> </w:t>
      </w:r>
    </w:p>
    <w:sectPr w:rsidR="00B372A6" w:rsidRPr="0019240C" w:rsidSect="006E7A94"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C0F2" w14:textId="77777777" w:rsidR="00CF7DA0" w:rsidRDefault="00CF7DA0" w:rsidP="006E7A94">
      <w:pPr>
        <w:spacing w:after="0" w:line="240" w:lineRule="auto"/>
      </w:pPr>
      <w:r>
        <w:separator/>
      </w:r>
    </w:p>
  </w:endnote>
  <w:endnote w:type="continuationSeparator" w:id="0">
    <w:p w14:paraId="6E17909D" w14:textId="77777777" w:rsidR="00CF7DA0" w:rsidRDefault="00CF7DA0" w:rsidP="006E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07034" w14:textId="33BEE96A" w:rsidR="00410197" w:rsidRPr="00B372A6" w:rsidRDefault="00E63E3B" w:rsidP="00410197">
    <w:pPr>
      <w:pBdr>
        <w:top w:val="single" w:sz="4" w:space="1" w:color="auto"/>
      </w:pBdr>
      <w:spacing w:before="120" w:after="0"/>
      <w:rPr>
        <w:rFonts w:ascii="Arial" w:hAnsi="Arial" w:cs="Arial"/>
        <w:color w:val="111111"/>
        <w:sz w:val="20"/>
        <w:szCs w:val="20"/>
        <w:shd w:val="clear" w:color="auto" w:fill="FBFBF3"/>
      </w:rPr>
    </w:pPr>
    <w:proofErr w:type="spellStart"/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>Jurnal</w:t>
    </w:r>
    <w:proofErr w:type="spellEnd"/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 xml:space="preserve"> </w:t>
    </w:r>
    <w:proofErr w:type="spellStart"/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>Rekayasa</w:t>
    </w:r>
    <w:proofErr w:type="spellEnd"/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 xml:space="preserve"> </w:t>
    </w:r>
    <w:proofErr w:type="spellStart"/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>Sipil</w:t>
    </w:r>
    <w:proofErr w:type="spellEnd"/>
  </w:p>
  <w:p w14:paraId="47BD3D47" w14:textId="32DD7DEF" w:rsidR="00410197" w:rsidRPr="00410197" w:rsidRDefault="00410197" w:rsidP="00410197">
    <w:pPr>
      <w:pBdr>
        <w:top w:val="single" w:sz="4" w:space="1" w:color="auto"/>
      </w:pBdr>
      <w:spacing w:after="0"/>
      <w:rPr>
        <w:rFonts w:ascii="Arial" w:hAnsi="Arial" w:cs="Arial"/>
        <w:color w:val="111111"/>
        <w:sz w:val="20"/>
        <w:szCs w:val="20"/>
        <w:shd w:val="clear" w:color="auto" w:fill="FBFBF3"/>
      </w:rPr>
    </w:pP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Universitas </w:t>
    </w:r>
    <w:proofErr w:type="spellStart"/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Mercu</w:t>
    </w:r>
    <w:proofErr w:type="spellEnd"/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 Buana</w:t>
    </w:r>
    <w:r w:rsidRPr="00410197">
      <w:rPr>
        <w:rFonts w:ascii="Arial" w:hAnsi="Arial" w:cs="Arial"/>
        <w:color w:val="111111"/>
        <w:sz w:val="20"/>
        <w:szCs w:val="20"/>
      </w:rPr>
      <w:br/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p-ISSN: 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2252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-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7699</w:t>
    </w:r>
    <w:r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; 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e-ISSN: 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2598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-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5051</w:t>
    </w:r>
    <w:r w:rsidRPr="00410197">
      <w:rPr>
        <w:rFonts w:ascii="Arial" w:hAnsi="Arial" w:cs="Arial"/>
        <w:color w:val="111111"/>
        <w:sz w:val="20"/>
        <w:szCs w:val="20"/>
      </w:rPr>
      <w:br/>
    </w:r>
    <w:r w:rsidR="003E5A10" w:rsidRPr="003E5A10">
      <w:rPr>
        <w:rStyle w:val="Hyperlink"/>
        <w:rFonts w:ascii="Arial" w:hAnsi="Arial" w:cs="Arial"/>
        <w:sz w:val="20"/>
        <w:szCs w:val="20"/>
        <w:shd w:val="clear" w:color="auto" w:fill="FBFBF3"/>
      </w:rPr>
      <w:t>https://publikasi.mercubuana.ac.id/index.php/jrs/</w:t>
    </w:r>
  </w:p>
  <w:p w14:paraId="41E4A416" w14:textId="77777777" w:rsidR="00410197" w:rsidRDefault="0041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801D8" w14:textId="77777777" w:rsidR="00CF7DA0" w:rsidRDefault="00CF7DA0" w:rsidP="006E7A94">
      <w:pPr>
        <w:spacing w:after="0" w:line="240" w:lineRule="auto"/>
      </w:pPr>
      <w:r>
        <w:separator/>
      </w:r>
    </w:p>
  </w:footnote>
  <w:footnote w:type="continuationSeparator" w:id="0">
    <w:p w14:paraId="51FDDBFE" w14:textId="77777777" w:rsidR="00CF7DA0" w:rsidRDefault="00CF7DA0" w:rsidP="006E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688"/>
      <w:gridCol w:w="5339"/>
    </w:tblGrid>
    <w:tr w:rsidR="006E7A94" w:rsidRPr="00704B10" w14:paraId="1E1AF8C6" w14:textId="77777777" w:rsidTr="00704B10">
      <w:tc>
        <w:tcPr>
          <w:tcW w:w="4675" w:type="dxa"/>
          <w:shd w:val="clear" w:color="auto" w:fill="auto"/>
        </w:tcPr>
        <w:p w14:paraId="069D1BFE" w14:textId="37576ECA" w:rsidR="006E7A94" w:rsidRPr="001667E2" w:rsidRDefault="0068571D" w:rsidP="006E7A94">
          <w:pPr>
            <w:pStyle w:val="Header"/>
          </w:pPr>
          <w:r w:rsidRPr="00997D36">
            <w:rPr>
              <w:noProof/>
            </w:rPr>
            <w:drawing>
              <wp:inline distT="0" distB="0" distL="0" distR="0" wp14:anchorId="7D36B80D" wp14:editId="4037CA44">
                <wp:extent cx="1035050" cy="895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tcBorders>
            <w:bottom w:val="single" w:sz="4" w:space="0" w:color="auto"/>
          </w:tcBorders>
          <w:shd w:val="clear" w:color="auto" w:fill="auto"/>
        </w:tcPr>
        <w:p w14:paraId="5447A269" w14:textId="644310F2" w:rsidR="006E7A94" w:rsidRPr="00704B10" w:rsidRDefault="00E74E54" w:rsidP="001667E2">
          <w:pPr>
            <w:pStyle w:val="Header"/>
            <w:jc w:val="right"/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</w:pPr>
          <w:r w:rsidRPr="00E74E54">
            <w:rPr>
              <w:rStyle w:val="Strong"/>
              <w:sz w:val="36"/>
              <w:szCs w:val="36"/>
              <w:shd w:val="clear" w:color="auto" w:fill="FBFBF3"/>
            </w:rPr>
            <w:t>JURNAL REKAYASA SIPIL</w:t>
          </w:r>
          <w:r w:rsidR="006E7A94" w:rsidRPr="00E74E54">
            <w:rPr>
              <w:rFonts w:ascii="Arial" w:hAnsi="Arial" w:cs="Arial"/>
              <w:i/>
              <w:color w:val="111111"/>
              <w:sz w:val="72"/>
              <w:szCs w:val="72"/>
            </w:rPr>
            <w:br/>
          </w:r>
          <w:r w:rsidR="006E7A94" w:rsidRPr="00E74E54"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  <w:t xml:space="preserve">Universitas </w:t>
          </w:r>
          <w:proofErr w:type="spellStart"/>
          <w:r w:rsidR="006E7A94" w:rsidRPr="00E74E54"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  <w:t>Mercu</w:t>
          </w:r>
          <w:proofErr w:type="spellEnd"/>
          <w:r w:rsidR="006E7A94" w:rsidRPr="00E74E54"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  <w:t xml:space="preserve"> Buana</w:t>
          </w:r>
        </w:p>
        <w:p w14:paraId="5B2E6664" w14:textId="125B4FFA" w:rsidR="006E7A94" w:rsidRPr="00704B10" w:rsidRDefault="008C638D" w:rsidP="001667E2">
          <w:pPr>
            <w:pStyle w:val="Header"/>
            <w:spacing w:after="120"/>
            <w:jc w:val="right"/>
            <w:rPr>
              <w:sz w:val="28"/>
              <w:szCs w:val="28"/>
            </w:rPr>
          </w:pPr>
          <w:r w:rsidRPr="008C638D">
            <w:rPr>
              <w:rFonts w:ascii="Arial" w:hAnsi="Arial" w:cs="Arial"/>
              <w:color w:val="111111"/>
              <w:sz w:val="24"/>
              <w:szCs w:val="24"/>
            </w:rPr>
            <w:t>https://publikasi.mercubuana.ac.id/index.php/jrs/</w:t>
          </w:r>
        </w:p>
      </w:tc>
    </w:tr>
  </w:tbl>
  <w:p w14:paraId="0BC693BB" w14:textId="77777777" w:rsidR="006E7A94" w:rsidRPr="006E7A94" w:rsidRDefault="006E7A94" w:rsidP="006E7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61"/>
    <w:rsid w:val="000652EB"/>
    <w:rsid w:val="000C7A40"/>
    <w:rsid w:val="000D7BAB"/>
    <w:rsid w:val="001667E2"/>
    <w:rsid w:val="001751D2"/>
    <w:rsid w:val="0019240C"/>
    <w:rsid w:val="001A1900"/>
    <w:rsid w:val="001E6214"/>
    <w:rsid w:val="001F0BBB"/>
    <w:rsid w:val="001F4F1E"/>
    <w:rsid w:val="00226D88"/>
    <w:rsid w:val="002D6388"/>
    <w:rsid w:val="00331DFB"/>
    <w:rsid w:val="003B7AD9"/>
    <w:rsid w:val="003C1B5F"/>
    <w:rsid w:val="003E5A10"/>
    <w:rsid w:val="00410197"/>
    <w:rsid w:val="0046144C"/>
    <w:rsid w:val="004847B0"/>
    <w:rsid w:val="004E6002"/>
    <w:rsid w:val="004F3971"/>
    <w:rsid w:val="004F487C"/>
    <w:rsid w:val="005135C7"/>
    <w:rsid w:val="0068571D"/>
    <w:rsid w:val="00693707"/>
    <w:rsid w:val="006E7A94"/>
    <w:rsid w:val="00704B10"/>
    <w:rsid w:val="007B5D17"/>
    <w:rsid w:val="007C10B7"/>
    <w:rsid w:val="007E0B94"/>
    <w:rsid w:val="00813CA3"/>
    <w:rsid w:val="00895949"/>
    <w:rsid w:val="008A4976"/>
    <w:rsid w:val="008C638D"/>
    <w:rsid w:val="009B0D9A"/>
    <w:rsid w:val="00A65184"/>
    <w:rsid w:val="00AA1522"/>
    <w:rsid w:val="00AB555D"/>
    <w:rsid w:val="00B372A6"/>
    <w:rsid w:val="00BA5D8D"/>
    <w:rsid w:val="00BD7D45"/>
    <w:rsid w:val="00CD7267"/>
    <w:rsid w:val="00CF7DA0"/>
    <w:rsid w:val="00D42362"/>
    <w:rsid w:val="00D70972"/>
    <w:rsid w:val="00DA6086"/>
    <w:rsid w:val="00E04F6F"/>
    <w:rsid w:val="00E63E3B"/>
    <w:rsid w:val="00E74E54"/>
    <w:rsid w:val="00EB22C5"/>
    <w:rsid w:val="00F06991"/>
    <w:rsid w:val="00F47C61"/>
    <w:rsid w:val="00F95D3A"/>
    <w:rsid w:val="00FB5B4F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1CC47"/>
  <w15:chartTrackingRefBased/>
  <w15:docId w15:val="{F5AE908C-FF55-4C22-B942-A0F9817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5682785687324810045gmail-m7422047155519926482gmail-il">
    <w:name w:val="m_-5682785687324810045gmail-m_7422047155519926482gmail-il"/>
    <w:basedOn w:val="DefaultParagraphFont"/>
    <w:rsid w:val="00F47C61"/>
  </w:style>
  <w:style w:type="character" w:customStyle="1" w:styleId="il">
    <w:name w:val="il"/>
    <w:basedOn w:val="DefaultParagraphFont"/>
    <w:rsid w:val="00F47C61"/>
  </w:style>
  <w:style w:type="character" w:styleId="Hyperlink">
    <w:name w:val="Hyperlink"/>
    <w:uiPriority w:val="99"/>
    <w:unhideWhenUsed/>
    <w:rsid w:val="00F47C61"/>
    <w:rPr>
      <w:color w:val="0000FF"/>
      <w:u w:val="single"/>
    </w:rPr>
  </w:style>
  <w:style w:type="character" w:styleId="Strong">
    <w:name w:val="Strong"/>
    <w:uiPriority w:val="22"/>
    <w:qFormat/>
    <w:rsid w:val="006E7A94"/>
    <w:rPr>
      <w:b/>
      <w:bCs/>
    </w:rPr>
  </w:style>
  <w:style w:type="character" w:styleId="UnresolvedMention">
    <w:name w:val="Unresolved Mention"/>
    <w:uiPriority w:val="99"/>
    <w:semiHidden/>
    <w:unhideWhenUsed/>
    <w:rsid w:val="006E7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94"/>
  </w:style>
  <w:style w:type="paragraph" w:styleId="Footer">
    <w:name w:val="footer"/>
    <w:basedOn w:val="Normal"/>
    <w:link w:val="Foot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94"/>
  </w:style>
  <w:style w:type="table" w:styleId="TableGrid">
    <w:name w:val="Table Grid"/>
    <w:basedOn w:val="TableNormal"/>
    <w:uiPriority w:val="39"/>
    <w:rsid w:val="006E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AuthorBold">
    <w:name w:val="Style Author + Bold"/>
    <w:basedOn w:val="Normal"/>
    <w:rsid w:val="004E6002"/>
    <w:pPr>
      <w:spacing w:before="240" w:after="40" w:line="240" w:lineRule="auto"/>
      <w:jc w:val="center"/>
    </w:pPr>
    <w:rPr>
      <w:rFonts w:ascii="Times New Roman" w:eastAsia="SimSun" w:hAnsi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6" baseType="variant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http://publikasi.mercubuana.ac.id/index.php/sinergi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user</cp:lastModifiedBy>
  <cp:revision>17</cp:revision>
  <cp:lastPrinted>2024-09-23T13:40:00Z</cp:lastPrinted>
  <dcterms:created xsi:type="dcterms:W3CDTF">2021-07-01T11:38:00Z</dcterms:created>
  <dcterms:modified xsi:type="dcterms:W3CDTF">2024-09-23T13:44:00Z</dcterms:modified>
</cp:coreProperties>
</file>